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C0BAF" w:rsidR="00C15B17" w:rsidP="00C15B17" w:rsidRDefault="00F70307" w14:paraId="2D2D323C" w14:textId="5768E884">
      <w:pPr>
        <w:ind w:left="567" w:hanging="425"/>
        <w:jc w:val="center"/>
        <w:rPr>
          <w:rFonts w:cs="Calibri"/>
          <w:b w:val="1"/>
          <w:bCs w:val="1"/>
          <w:color w:val="266C9F"/>
          <w:sz w:val="44"/>
          <w:szCs w:val="44"/>
          <w:lang w:val="en-GB"/>
        </w:rPr>
      </w:pPr>
      <w:r w:rsidRPr="6A0AE4E4" w:rsidR="00F70307">
        <w:rPr>
          <w:rFonts w:cs="Calibri"/>
          <w:b w:val="1"/>
          <w:bCs w:val="1"/>
          <w:color w:val="266C9F"/>
          <w:sz w:val="44"/>
          <w:szCs w:val="44"/>
          <w:lang w:val="en-GB"/>
        </w:rPr>
        <w:t>Leiðbeiningar</w:t>
      </w:r>
      <w:r w:rsidRPr="6A0AE4E4" w:rsidR="00F70307">
        <w:rPr>
          <w:rFonts w:cs="Calibri"/>
          <w:b w:val="1"/>
          <w:bCs w:val="1"/>
          <w:color w:val="266C9F"/>
          <w:sz w:val="44"/>
          <w:szCs w:val="44"/>
          <w:lang w:val="en-GB"/>
        </w:rPr>
        <w:t xml:space="preserve"> </w:t>
      </w:r>
      <w:r w:rsidRPr="6A0AE4E4" w:rsidR="34C23A6F">
        <w:rPr>
          <w:rFonts w:cs="Calibri"/>
          <w:b w:val="1"/>
          <w:bCs w:val="1"/>
          <w:color w:val="266C9F"/>
          <w:sz w:val="44"/>
          <w:szCs w:val="44"/>
          <w:lang w:val="en-GB"/>
        </w:rPr>
        <w:t>með</w:t>
      </w:r>
      <w:r w:rsidRPr="6A0AE4E4" w:rsidR="00F70307">
        <w:rPr>
          <w:rFonts w:cs="Calibri"/>
          <w:b w:val="1"/>
          <w:bCs w:val="1"/>
          <w:color w:val="266C9F"/>
          <w:sz w:val="44"/>
          <w:szCs w:val="44"/>
          <w:lang w:val="en-GB"/>
        </w:rPr>
        <w:t xml:space="preserve"> </w:t>
      </w:r>
      <w:r w:rsidRPr="6A0AE4E4" w:rsidR="00F70307">
        <w:rPr>
          <w:rFonts w:cs="Calibri"/>
          <w:b w:val="1"/>
          <w:bCs w:val="1"/>
          <w:color w:val="266C9F"/>
          <w:sz w:val="44"/>
          <w:szCs w:val="44"/>
          <w:lang w:val="en-GB"/>
        </w:rPr>
        <w:t>námsefn</w:t>
      </w:r>
      <w:r w:rsidRPr="6A0AE4E4" w:rsidR="2EF5D00E">
        <w:rPr>
          <w:rFonts w:cs="Calibri"/>
          <w:b w:val="1"/>
          <w:bCs w:val="1"/>
          <w:color w:val="266C9F"/>
          <w:sz w:val="44"/>
          <w:szCs w:val="44"/>
          <w:lang w:val="en-GB"/>
        </w:rPr>
        <w:t>inu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16"/>
        <w:gridCol w:w="1957"/>
        <w:gridCol w:w="4111"/>
        <w:gridCol w:w="567"/>
      </w:tblGrid>
      <w:tr w:rsidRPr="00A9636B" w:rsidR="007C0F63" w:rsidTr="503AFA3F" w14:paraId="511F4BF6" w14:textId="77777777">
        <w:tc>
          <w:tcPr>
            <w:tcW w:w="2716" w:type="dxa"/>
            <w:shd w:val="clear" w:color="auto" w:fill="4DAE3A"/>
          </w:tcPr>
          <w:p w:rsidRPr="00A9636B" w:rsidR="007C0F63" w:rsidP="007C0F63" w:rsidRDefault="002C382A" w14:paraId="49715C42" w14:textId="7DCE9340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proofErr w:type="spellStart"/>
            <w:r>
              <w:rPr>
                <w:rFonts w:eastAsia="Times New Roman" w:asciiTheme="minorHAnsi" w:hAnsiTheme="minorHAnsi" w:cstheme="minorHAnsi"/>
                <w:b/>
                <w:bCs/>
                <w:color w:val="FFFFFF" w:themeColor="background1"/>
                <w:lang w:eastAsia="en-GB"/>
              </w:rPr>
              <w:t>Titill</w:t>
            </w:r>
            <w:proofErr w:type="spellEnd"/>
          </w:p>
        </w:tc>
        <w:tc>
          <w:tcPr>
            <w:tcW w:w="6635" w:type="dxa"/>
            <w:gridSpan w:val="3"/>
            <w:shd w:val="clear" w:color="auto" w:fill="FFFFFF" w:themeFill="background1"/>
          </w:tcPr>
          <w:p w:rsidRPr="00A9636B" w:rsidR="007C0F63" w:rsidP="007C0F63" w:rsidRDefault="009008D0" w14:paraId="1CED27DF" w14:textId="18421638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</w:rPr>
              <w:t>Miðlun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</w:rPr>
              <w:t>þekkingar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</w:rPr>
              <w:t xml:space="preserve"> </w:t>
            </w:r>
            <w:proofErr w:type="spellStart"/>
            <w:r w:rsidR="002C382A">
              <w:rPr>
                <w:rFonts w:asciiTheme="minorHAnsi" w:hAnsiTheme="minorHAnsi" w:cstheme="minorHAnsi"/>
                <w:color w:val="1F3864" w:themeColor="accent1" w:themeShade="80"/>
              </w:rPr>
              <w:t>og</w:t>
            </w:r>
            <w:proofErr w:type="spellEnd"/>
            <w:r w:rsidR="002C382A">
              <w:rPr>
                <w:rFonts w:asciiTheme="minorHAnsi" w:hAnsiTheme="minorHAnsi" w:cstheme="minorHAnsi"/>
                <w:color w:val="1F3864" w:themeColor="accent1" w:themeShade="80"/>
              </w:rPr>
              <w:t xml:space="preserve"> </w:t>
            </w:r>
            <w:proofErr w:type="spellStart"/>
            <w:r w:rsidR="002C382A">
              <w:rPr>
                <w:rFonts w:asciiTheme="minorHAnsi" w:hAnsiTheme="minorHAnsi" w:cstheme="minorHAnsi"/>
                <w:color w:val="1F3864" w:themeColor="accent1" w:themeShade="80"/>
              </w:rPr>
              <w:t>jafningjanám</w:t>
            </w:r>
            <w:proofErr w:type="spellEnd"/>
            <w:r w:rsidR="00F029FC">
              <w:rPr>
                <w:rFonts w:asciiTheme="minorHAnsi" w:hAnsiTheme="minorHAnsi" w:cstheme="minorHAnsi"/>
                <w:color w:val="1F3864" w:themeColor="accent1" w:themeShade="80"/>
              </w:rPr>
              <w:t xml:space="preserve"> </w:t>
            </w:r>
          </w:p>
        </w:tc>
      </w:tr>
      <w:tr w:rsidRPr="00A9636B" w:rsidR="007C0F63" w:rsidTr="503AFA3F" w14:paraId="3810A9BC" w14:textId="77777777">
        <w:tc>
          <w:tcPr>
            <w:tcW w:w="2716" w:type="dxa"/>
            <w:shd w:val="clear" w:color="auto" w:fill="4DAE3A"/>
          </w:tcPr>
          <w:p w:rsidRPr="00A9636B" w:rsidR="007C0F63" w:rsidP="007C0F63" w:rsidRDefault="002C382A" w14:paraId="38B1EDD1" w14:textId="16C19B25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proofErr w:type="spellStart"/>
            <w:r>
              <w:rPr>
                <w:rFonts w:eastAsia="Times New Roman" w:asciiTheme="minorHAnsi" w:hAnsiTheme="minorHAnsi" w:cstheme="minorHAnsi"/>
                <w:b/>
                <w:bCs/>
                <w:color w:val="FFFFFF" w:themeColor="background1"/>
                <w:lang w:eastAsia="en-GB"/>
              </w:rPr>
              <w:t>Lykilorð</w:t>
            </w:r>
            <w:proofErr w:type="spellEnd"/>
          </w:p>
        </w:tc>
        <w:tc>
          <w:tcPr>
            <w:tcW w:w="6635" w:type="dxa"/>
            <w:gridSpan w:val="3"/>
            <w:shd w:val="clear" w:color="auto" w:fill="FFFFFF" w:themeFill="background1"/>
          </w:tcPr>
          <w:p w:rsidRPr="00A9636B" w:rsidR="007C0F63" w:rsidP="007C0F63" w:rsidRDefault="00B70FDB" w14:paraId="1CFD2F6A" w14:textId="7BF686FA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</w:rPr>
              <w:t>Samfélags</w:t>
            </w:r>
            <w:r w:rsidR="00F70307">
              <w:rPr>
                <w:rFonts w:asciiTheme="minorHAnsi" w:hAnsiTheme="minorHAnsi" w:cstheme="minorHAnsi"/>
                <w:color w:val="1F3864" w:themeColor="accent1" w:themeShade="80"/>
              </w:rPr>
              <w:t>rýni</w:t>
            </w:r>
            <w:proofErr w:type="spellEnd"/>
            <w:r w:rsidR="00F029FC">
              <w:rPr>
                <w:rFonts w:asciiTheme="minorHAnsi" w:hAnsiTheme="minorHAnsi" w:cstheme="minorHAnsi"/>
                <w:color w:val="1F3864" w:themeColor="accent1" w:themeShade="80"/>
              </w:rPr>
              <w:t xml:space="preserve">, </w:t>
            </w:r>
            <w:proofErr w:type="spellStart"/>
            <w:r w:rsidR="00F70307">
              <w:rPr>
                <w:rFonts w:asciiTheme="minorHAnsi" w:hAnsiTheme="minorHAnsi" w:cstheme="minorHAnsi"/>
                <w:color w:val="1F3864" w:themeColor="accent1" w:themeShade="80"/>
              </w:rPr>
              <w:t>t</w:t>
            </w:r>
            <w:r>
              <w:rPr>
                <w:rFonts w:asciiTheme="minorHAnsi" w:hAnsiTheme="minorHAnsi" w:cstheme="minorHAnsi"/>
                <w:color w:val="1F3864" w:themeColor="accent1" w:themeShade="80"/>
              </w:rPr>
              <w:t>engslanet</w:t>
            </w:r>
            <w:proofErr w:type="spellEnd"/>
            <w:r w:rsidR="00F029FC">
              <w:rPr>
                <w:rFonts w:asciiTheme="minorHAnsi" w:hAnsiTheme="minorHAnsi" w:cstheme="minorHAnsi"/>
                <w:color w:val="1F3864" w:themeColor="accent1" w:themeShade="80"/>
              </w:rPr>
              <w:t xml:space="preserve">, </w:t>
            </w:r>
            <w:proofErr w:type="spellStart"/>
            <w:r w:rsidR="00F70307">
              <w:rPr>
                <w:rFonts w:asciiTheme="minorHAnsi" w:hAnsiTheme="minorHAnsi" w:cstheme="minorHAnsi"/>
                <w:color w:val="1F3864" w:themeColor="accent1" w:themeShade="80"/>
              </w:rPr>
              <w:t>m</w:t>
            </w:r>
            <w:r>
              <w:rPr>
                <w:rFonts w:asciiTheme="minorHAnsi" w:hAnsiTheme="minorHAnsi" w:cstheme="minorHAnsi"/>
                <w:color w:val="1F3864" w:themeColor="accent1" w:themeShade="80"/>
              </w:rPr>
              <w:t>ynd</w:t>
            </w:r>
            <w:r w:rsidR="00F70307">
              <w:rPr>
                <w:rFonts w:asciiTheme="minorHAnsi" w:hAnsiTheme="minorHAnsi" w:cstheme="minorHAnsi"/>
                <w:color w:val="1F3864" w:themeColor="accent1" w:themeShade="80"/>
              </w:rPr>
              <w:t>u</w:t>
            </w:r>
            <w:r>
              <w:rPr>
                <w:rFonts w:asciiTheme="minorHAnsi" w:hAnsiTheme="minorHAnsi" w:cstheme="minorHAnsi"/>
                <w:color w:val="1F3864" w:themeColor="accent1" w:themeShade="80"/>
              </w:rPr>
              <w:t>n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color w:val="1F3864" w:themeColor="accent1" w:themeShade="80"/>
              </w:rPr>
              <w:t>tengslanets</w:t>
            </w:r>
            <w:proofErr w:type="spellEnd"/>
            <w:r w:rsidR="00F029FC">
              <w:rPr>
                <w:rFonts w:asciiTheme="minorHAnsi" w:hAnsiTheme="minorHAnsi" w:cstheme="minorHAnsi"/>
                <w:color w:val="1F3864" w:themeColor="accent1" w:themeShade="80"/>
              </w:rPr>
              <w:t xml:space="preserve">,  </w:t>
            </w:r>
            <w:proofErr w:type="spellStart"/>
            <w:r w:rsidR="00F70307">
              <w:rPr>
                <w:rFonts w:asciiTheme="minorHAnsi" w:hAnsiTheme="minorHAnsi" w:cstheme="minorHAnsi"/>
                <w:color w:val="1F3864" w:themeColor="accent1" w:themeShade="80"/>
              </w:rPr>
              <w:t>m</w:t>
            </w:r>
            <w:r w:rsidR="009008D0">
              <w:rPr>
                <w:rFonts w:asciiTheme="minorHAnsi" w:hAnsiTheme="minorHAnsi" w:cstheme="minorHAnsi"/>
                <w:color w:val="1F3864" w:themeColor="accent1" w:themeShade="80"/>
              </w:rPr>
              <w:t>iðlun</w:t>
            </w:r>
            <w:proofErr w:type="spellEnd"/>
            <w:proofErr w:type="gramEnd"/>
            <w:r w:rsidR="003B3288">
              <w:rPr>
                <w:rFonts w:asciiTheme="minorHAnsi" w:hAnsiTheme="minorHAnsi" w:cstheme="minorHAnsi"/>
                <w:color w:val="1F3864" w:themeColor="accent1" w:themeShade="80"/>
              </w:rPr>
              <w:t xml:space="preserve"> </w:t>
            </w:r>
            <w:proofErr w:type="spellStart"/>
            <w:r w:rsidR="003B3288">
              <w:rPr>
                <w:rFonts w:asciiTheme="minorHAnsi" w:hAnsiTheme="minorHAnsi" w:cstheme="minorHAnsi"/>
                <w:color w:val="1F3864" w:themeColor="accent1" w:themeShade="80"/>
              </w:rPr>
              <w:t>þekking</w:t>
            </w:r>
            <w:r w:rsidR="009008D0">
              <w:rPr>
                <w:rFonts w:asciiTheme="minorHAnsi" w:hAnsiTheme="minorHAnsi" w:cstheme="minorHAnsi"/>
                <w:color w:val="1F3864" w:themeColor="accent1" w:themeShade="80"/>
              </w:rPr>
              <w:t>ar</w:t>
            </w:r>
            <w:proofErr w:type="spellEnd"/>
            <w:r w:rsidR="003B3288">
              <w:rPr>
                <w:rFonts w:asciiTheme="minorHAnsi" w:hAnsiTheme="minorHAnsi" w:cstheme="minorHAnsi"/>
                <w:color w:val="1F3864" w:themeColor="accent1" w:themeShade="80"/>
              </w:rPr>
              <w:t>,</w:t>
            </w:r>
            <w:r w:rsidR="00F029FC">
              <w:rPr>
                <w:rFonts w:asciiTheme="minorHAnsi" w:hAnsiTheme="minorHAnsi" w:cstheme="minorHAnsi"/>
                <w:color w:val="1F3864" w:themeColor="accent1" w:themeShade="80"/>
              </w:rPr>
              <w:t xml:space="preserve"> </w:t>
            </w:r>
            <w:proofErr w:type="spellStart"/>
            <w:r w:rsidR="00F70307">
              <w:rPr>
                <w:rFonts w:asciiTheme="minorHAnsi" w:hAnsiTheme="minorHAnsi" w:cstheme="minorHAnsi"/>
                <w:color w:val="1F3864" w:themeColor="accent1" w:themeShade="80"/>
              </w:rPr>
              <w:t>j</w:t>
            </w:r>
            <w:r w:rsidR="003B3288">
              <w:rPr>
                <w:rFonts w:asciiTheme="minorHAnsi" w:hAnsiTheme="minorHAnsi" w:cstheme="minorHAnsi"/>
                <w:color w:val="1F3864" w:themeColor="accent1" w:themeShade="80"/>
              </w:rPr>
              <w:t>afningjanám</w:t>
            </w:r>
            <w:proofErr w:type="spellEnd"/>
            <w:r w:rsidR="00F029FC">
              <w:rPr>
                <w:rFonts w:asciiTheme="minorHAnsi" w:hAnsiTheme="minorHAnsi" w:cstheme="minorHAnsi"/>
                <w:color w:val="1F3864" w:themeColor="accent1" w:themeShade="80"/>
              </w:rPr>
              <w:t xml:space="preserve">, </w:t>
            </w:r>
            <w:proofErr w:type="spellStart"/>
            <w:r w:rsidR="00F70307">
              <w:rPr>
                <w:rFonts w:asciiTheme="minorHAnsi" w:hAnsiTheme="minorHAnsi" w:cstheme="minorHAnsi"/>
                <w:color w:val="1F3864" w:themeColor="accent1" w:themeShade="80"/>
              </w:rPr>
              <w:t>h</w:t>
            </w:r>
            <w:r w:rsidR="003B3288">
              <w:rPr>
                <w:rFonts w:asciiTheme="minorHAnsi" w:hAnsiTheme="minorHAnsi" w:cstheme="minorHAnsi"/>
                <w:color w:val="1F3864" w:themeColor="accent1" w:themeShade="80"/>
              </w:rPr>
              <w:t>andleiðsla</w:t>
            </w:r>
            <w:proofErr w:type="spellEnd"/>
            <w:r w:rsidR="00F029FC">
              <w:rPr>
                <w:rFonts w:asciiTheme="minorHAnsi" w:hAnsiTheme="minorHAnsi" w:cstheme="minorHAnsi"/>
                <w:color w:val="1F3864" w:themeColor="accent1" w:themeShade="80"/>
              </w:rPr>
              <w:t xml:space="preserve">, </w:t>
            </w:r>
            <w:proofErr w:type="spellStart"/>
            <w:r w:rsidR="00F70307">
              <w:rPr>
                <w:rFonts w:asciiTheme="minorHAnsi" w:hAnsiTheme="minorHAnsi" w:cstheme="minorHAnsi"/>
                <w:color w:val="1F3864" w:themeColor="accent1" w:themeShade="80"/>
              </w:rPr>
              <w:t>a</w:t>
            </w:r>
            <w:r w:rsidR="003B3288">
              <w:rPr>
                <w:rFonts w:asciiTheme="minorHAnsi" w:hAnsiTheme="minorHAnsi" w:cstheme="minorHAnsi"/>
                <w:color w:val="1F3864" w:themeColor="accent1" w:themeShade="80"/>
              </w:rPr>
              <w:t>ð</w:t>
            </w:r>
            <w:proofErr w:type="spellEnd"/>
            <w:r w:rsidR="003B3288">
              <w:rPr>
                <w:rFonts w:asciiTheme="minorHAnsi" w:hAnsiTheme="minorHAnsi" w:cstheme="minorHAnsi"/>
                <w:color w:val="1F3864" w:themeColor="accent1" w:themeShade="80"/>
              </w:rPr>
              <w:t xml:space="preserve"> </w:t>
            </w:r>
            <w:proofErr w:type="spellStart"/>
            <w:r w:rsidR="003B3288">
              <w:rPr>
                <w:rFonts w:asciiTheme="minorHAnsi" w:hAnsiTheme="minorHAnsi" w:cstheme="minorHAnsi"/>
                <w:color w:val="1F3864" w:themeColor="accent1" w:themeShade="80"/>
              </w:rPr>
              <w:t>byggja</w:t>
            </w:r>
            <w:proofErr w:type="spellEnd"/>
            <w:r w:rsidR="003B3288">
              <w:rPr>
                <w:rFonts w:asciiTheme="minorHAnsi" w:hAnsiTheme="minorHAnsi" w:cstheme="minorHAnsi"/>
                <w:color w:val="1F3864" w:themeColor="accent1" w:themeShade="80"/>
              </w:rPr>
              <w:t xml:space="preserve"> </w:t>
            </w:r>
            <w:proofErr w:type="spellStart"/>
            <w:r w:rsidR="003B3288">
              <w:rPr>
                <w:rFonts w:asciiTheme="minorHAnsi" w:hAnsiTheme="minorHAnsi" w:cstheme="minorHAnsi"/>
                <w:color w:val="1F3864" w:themeColor="accent1" w:themeShade="80"/>
              </w:rPr>
              <w:t>upp</w:t>
            </w:r>
            <w:proofErr w:type="spellEnd"/>
            <w:r w:rsidR="003B3288">
              <w:rPr>
                <w:rFonts w:asciiTheme="minorHAnsi" w:hAnsiTheme="minorHAnsi" w:cstheme="minorHAnsi"/>
                <w:color w:val="1F3864" w:themeColor="accent1" w:themeShade="80"/>
              </w:rPr>
              <w:t xml:space="preserve"> </w:t>
            </w:r>
            <w:proofErr w:type="spellStart"/>
            <w:r w:rsidR="003B3288">
              <w:rPr>
                <w:rFonts w:asciiTheme="minorHAnsi" w:hAnsiTheme="minorHAnsi" w:cstheme="minorHAnsi"/>
                <w:color w:val="1F3864" w:themeColor="accent1" w:themeShade="80"/>
              </w:rPr>
              <w:t>getu</w:t>
            </w:r>
            <w:proofErr w:type="spellEnd"/>
            <w:r w:rsidR="00F029FC">
              <w:rPr>
                <w:rFonts w:asciiTheme="minorHAnsi" w:hAnsiTheme="minorHAnsi" w:cstheme="minorHAnsi"/>
                <w:color w:val="1F3864" w:themeColor="accent1" w:themeShade="80"/>
              </w:rPr>
              <w:t xml:space="preserve">, </w:t>
            </w:r>
            <w:proofErr w:type="spellStart"/>
            <w:r w:rsidR="00F70307">
              <w:rPr>
                <w:rFonts w:asciiTheme="minorHAnsi" w:hAnsiTheme="minorHAnsi" w:cstheme="minorHAnsi"/>
                <w:color w:val="1F3864" w:themeColor="accent1" w:themeShade="80"/>
              </w:rPr>
              <w:t>s</w:t>
            </w:r>
            <w:r w:rsidR="003B3288">
              <w:rPr>
                <w:rFonts w:asciiTheme="minorHAnsi" w:hAnsiTheme="minorHAnsi" w:cstheme="minorHAnsi"/>
                <w:color w:val="1F3864" w:themeColor="accent1" w:themeShade="80"/>
              </w:rPr>
              <w:t>amfélagsþátttaka</w:t>
            </w:r>
            <w:proofErr w:type="spellEnd"/>
            <w:r w:rsidR="00F029FC">
              <w:rPr>
                <w:rFonts w:asciiTheme="minorHAnsi" w:hAnsiTheme="minorHAnsi" w:cstheme="minorHAnsi"/>
                <w:color w:val="1F3864" w:themeColor="accent1" w:themeShade="80"/>
              </w:rPr>
              <w:t>.</w:t>
            </w:r>
          </w:p>
        </w:tc>
      </w:tr>
      <w:tr w:rsidRPr="00A9636B" w:rsidR="007C0F63" w:rsidTr="503AFA3F" w14:paraId="2B348AA0" w14:textId="77777777">
        <w:tc>
          <w:tcPr>
            <w:tcW w:w="2716" w:type="dxa"/>
            <w:shd w:val="clear" w:color="auto" w:fill="4DAE3A"/>
          </w:tcPr>
          <w:p w:rsidRPr="00A9636B" w:rsidR="007C0F63" w:rsidP="007C0F63" w:rsidRDefault="00B70FDB" w14:paraId="724C5BEC" w14:textId="1403A529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proofErr w:type="spellStart"/>
            <w:r>
              <w:rPr>
                <w:rFonts w:eastAsia="Times New Roman" w:asciiTheme="minorHAnsi" w:hAnsiTheme="minorHAnsi" w:cstheme="minorHAnsi"/>
                <w:b/>
                <w:bCs/>
                <w:color w:val="FFFFFF" w:themeColor="background1"/>
                <w:lang w:eastAsia="en-GB"/>
              </w:rPr>
              <w:t>Markmið</w:t>
            </w:r>
            <w:proofErr w:type="spellEnd"/>
            <w:r w:rsidRPr="00A9636B" w:rsidR="007C0F63">
              <w:rPr>
                <w:rFonts w:eastAsia="Times New Roman" w:asciiTheme="minorHAnsi" w:hAnsiTheme="minorHAnsi" w:cstheme="minorHAnsi"/>
                <w:b/>
                <w:bCs/>
                <w:color w:val="FFFFFF" w:themeColor="background1"/>
                <w:lang w:eastAsia="en-GB"/>
              </w:rPr>
              <w:t>  </w:t>
            </w:r>
          </w:p>
        </w:tc>
        <w:tc>
          <w:tcPr>
            <w:tcW w:w="6635" w:type="dxa"/>
            <w:gridSpan w:val="3"/>
            <w:shd w:val="clear" w:color="auto" w:fill="FFFFFF" w:themeFill="background1"/>
          </w:tcPr>
          <w:p w:rsidRPr="00A9636B" w:rsidR="007C0F63" w:rsidP="00F029FC" w:rsidRDefault="00502870" w14:paraId="766F69A3" w14:textId="09CB3E47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</w:rPr>
              <w:t>Markmið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</w:rPr>
              <w:t>þessa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</w:rPr>
              <w:t>námsþáttar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</w:rPr>
              <w:t>er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</w:rPr>
              <w:t>að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</w:rPr>
              <w:t>gera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</w:rPr>
              <w:t>samfélög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</w:rPr>
              <w:t>meðvitaðri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</w:rPr>
              <w:t>um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</w:rPr>
              <w:t xml:space="preserve"> </w:t>
            </w:r>
            <w:proofErr w:type="spellStart"/>
            <w:r w:rsidR="00744B3D">
              <w:rPr>
                <w:rFonts w:asciiTheme="minorHAnsi" w:hAnsiTheme="minorHAnsi" w:cstheme="minorHAnsi"/>
                <w:color w:val="1F3864" w:themeColor="accent1" w:themeShade="80"/>
              </w:rPr>
              <w:t>óáþreifanlegan</w:t>
            </w:r>
            <w:proofErr w:type="spellEnd"/>
            <w:r w:rsidR="00744B3D">
              <w:rPr>
                <w:rFonts w:asciiTheme="minorHAnsi" w:hAnsiTheme="minorHAnsi" w:cstheme="minorHAnsi"/>
                <w:color w:val="1F3864" w:themeColor="accent1" w:themeShade="80"/>
              </w:rPr>
              <w:t xml:space="preserve"> </w:t>
            </w:r>
            <w:proofErr w:type="spellStart"/>
            <w:r w:rsidR="00744B3D">
              <w:rPr>
                <w:rFonts w:asciiTheme="minorHAnsi" w:hAnsiTheme="minorHAnsi" w:cstheme="minorHAnsi"/>
                <w:color w:val="1F3864" w:themeColor="accent1" w:themeShade="80"/>
              </w:rPr>
              <w:t>menningararf</w:t>
            </w:r>
            <w:proofErr w:type="spellEnd"/>
            <w:r w:rsidR="00B34C1F">
              <w:rPr>
                <w:rFonts w:asciiTheme="minorHAnsi" w:hAnsiTheme="minorHAnsi" w:cstheme="minorHAnsi"/>
                <w:color w:val="1F3864" w:themeColor="accent1" w:themeShade="80"/>
              </w:rPr>
              <w:t xml:space="preserve">. </w:t>
            </w:r>
            <w:proofErr w:type="spellStart"/>
            <w:r w:rsidR="00B34C1F">
              <w:rPr>
                <w:rFonts w:asciiTheme="minorHAnsi" w:hAnsiTheme="minorHAnsi" w:cstheme="minorHAnsi"/>
                <w:color w:val="1F3864" w:themeColor="accent1" w:themeShade="80"/>
              </w:rPr>
              <w:t>Farið</w:t>
            </w:r>
            <w:proofErr w:type="spellEnd"/>
            <w:r w:rsidR="00B34C1F">
              <w:rPr>
                <w:rFonts w:asciiTheme="minorHAnsi" w:hAnsiTheme="minorHAnsi" w:cstheme="minorHAnsi"/>
                <w:color w:val="1F3864" w:themeColor="accent1" w:themeShade="80"/>
              </w:rPr>
              <w:t xml:space="preserve"> </w:t>
            </w:r>
            <w:proofErr w:type="spellStart"/>
            <w:r w:rsidR="00B34C1F">
              <w:rPr>
                <w:rFonts w:asciiTheme="minorHAnsi" w:hAnsiTheme="minorHAnsi" w:cstheme="minorHAnsi"/>
                <w:color w:val="1F3864" w:themeColor="accent1" w:themeShade="80"/>
              </w:rPr>
              <w:t>er</w:t>
            </w:r>
            <w:proofErr w:type="spellEnd"/>
            <w:r w:rsidR="00B34C1F">
              <w:rPr>
                <w:rFonts w:asciiTheme="minorHAnsi" w:hAnsiTheme="minorHAnsi" w:cstheme="minorHAnsi"/>
                <w:color w:val="1F3864" w:themeColor="accent1" w:themeShade="80"/>
              </w:rPr>
              <w:t xml:space="preserve"> </w:t>
            </w:r>
            <w:proofErr w:type="spellStart"/>
            <w:r w:rsidR="00B34C1F">
              <w:rPr>
                <w:rFonts w:asciiTheme="minorHAnsi" w:hAnsiTheme="minorHAnsi" w:cstheme="minorHAnsi"/>
                <w:color w:val="1F3864" w:themeColor="accent1" w:themeShade="80"/>
              </w:rPr>
              <w:t>yfir</w:t>
            </w:r>
            <w:proofErr w:type="spellEnd"/>
            <w:r w:rsidR="00B34C1F">
              <w:rPr>
                <w:rFonts w:asciiTheme="minorHAnsi" w:hAnsiTheme="minorHAnsi" w:cstheme="minorHAnsi"/>
                <w:color w:val="1F3864" w:themeColor="accent1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</w:rPr>
              <w:t>hvernig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</w:rPr>
              <w:t>þa</w:t>
            </w:r>
            <w:r w:rsidR="006E05FB">
              <w:rPr>
                <w:rFonts w:asciiTheme="minorHAnsi" w:hAnsiTheme="minorHAnsi" w:cstheme="minorHAnsi"/>
                <w:color w:val="1F3864" w:themeColor="accent1" w:themeShade="80"/>
              </w:rPr>
              <w:t>u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</w:rPr>
              <w:t xml:space="preserve"> get</w:t>
            </w:r>
            <w:r w:rsidR="00B34C1F">
              <w:rPr>
                <w:rFonts w:asciiTheme="minorHAnsi" w:hAnsiTheme="minorHAnsi" w:cstheme="minorHAnsi"/>
                <w:color w:val="1F3864" w:themeColor="accent1" w:themeShade="80"/>
              </w:rPr>
              <w:t>i</w:t>
            </w:r>
            <w:r>
              <w:rPr>
                <w:rFonts w:asciiTheme="minorHAnsi" w:hAnsiTheme="minorHAnsi" w:cstheme="minorHAnsi"/>
                <w:color w:val="1F3864" w:themeColor="accent1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</w:rPr>
              <w:t>betur</w:t>
            </w:r>
            <w:proofErr w:type="spellEnd"/>
            <w:r w:rsidR="00BD284E">
              <w:rPr>
                <w:rFonts w:asciiTheme="minorHAnsi" w:hAnsiTheme="minorHAnsi" w:cstheme="minorHAnsi"/>
                <w:color w:val="1F3864" w:themeColor="accent1" w:themeShade="80"/>
              </w:rPr>
              <w:t xml:space="preserve"> </w:t>
            </w:r>
            <w:proofErr w:type="spellStart"/>
            <w:r w:rsidR="00BD284E">
              <w:rPr>
                <w:rFonts w:asciiTheme="minorHAnsi" w:hAnsiTheme="minorHAnsi" w:cstheme="minorHAnsi"/>
                <w:color w:val="1F3864" w:themeColor="accent1" w:themeShade="80"/>
              </w:rPr>
              <w:t>nýtt</w:t>
            </w:r>
            <w:proofErr w:type="spellEnd"/>
            <w:r w:rsidR="00BD284E">
              <w:rPr>
                <w:rFonts w:asciiTheme="minorHAnsi" w:hAnsiTheme="minorHAnsi" w:cstheme="minorHAnsi"/>
                <w:color w:val="1F3864" w:themeColor="accent1" w:themeShade="80"/>
              </w:rPr>
              <w:t xml:space="preserve"> </w:t>
            </w:r>
            <w:proofErr w:type="spellStart"/>
            <w:r w:rsidR="00BD284E">
              <w:rPr>
                <w:rFonts w:asciiTheme="minorHAnsi" w:hAnsiTheme="minorHAnsi" w:cstheme="minorHAnsi"/>
                <w:color w:val="1F3864" w:themeColor="accent1" w:themeShade="80"/>
              </w:rPr>
              <w:t>hann</w:t>
            </w:r>
            <w:proofErr w:type="spellEnd"/>
            <w:r w:rsidR="00BD284E">
              <w:rPr>
                <w:rFonts w:asciiTheme="minorHAnsi" w:hAnsiTheme="minorHAnsi" w:cstheme="minorHAnsi"/>
                <w:color w:val="1F3864" w:themeColor="accent1" w:themeShade="80"/>
              </w:rPr>
              <w:t xml:space="preserve"> </w:t>
            </w:r>
            <w:proofErr w:type="spellStart"/>
            <w:r w:rsidR="00BD284E">
              <w:rPr>
                <w:rFonts w:asciiTheme="minorHAnsi" w:hAnsiTheme="minorHAnsi" w:cstheme="minorHAnsi"/>
                <w:color w:val="1F3864" w:themeColor="accent1" w:themeShade="80"/>
              </w:rPr>
              <w:t>og</w:t>
            </w:r>
            <w:proofErr w:type="spellEnd"/>
            <w:r w:rsidR="00BD284E">
              <w:rPr>
                <w:rFonts w:asciiTheme="minorHAnsi" w:hAnsiTheme="minorHAnsi" w:cstheme="minorHAnsi"/>
                <w:color w:val="1F3864" w:themeColor="accent1" w:themeShade="80"/>
              </w:rPr>
              <w:t xml:space="preserve"> </w:t>
            </w:r>
            <w:proofErr w:type="spellStart"/>
            <w:r w:rsidR="00BD284E">
              <w:rPr>
                <w:rFonts w:asciiTheme="minorHAnsi" w:hAnsiTheme="minorHAnsi" w:cstheme="minorHAnsi"/>
                <w:color w:val="1F3864" w:themeColor="accent1" w:themeShade="80"/>
              </w:rPr>
              <w:t>borið</w:t>
            </w:r>
            <w:proofErr w:type="spellEnd"/>
            <w:r w:rsidR="00BD284E">
              <w:rPr>
                <w:rFonts w:asciiTheme="minorHAnsi" w:hAnsiTheme="minorHAnsi" w:cstheme="minorHAnsi"/>
                <w:color w:val="1F3864" w:themeColor="accent1" w:themeShade="80"/>
              </w:rPr>
              <w:t xml:space="preserve"> </w:t>
            </w:r>
            <w:proofErr w:type="spellStart"/>
            <w:r w:rsidR="00BD284E">
              <w:rPr>
                <w:rFonts w:asciiTheme="minorHAnsi" w:hAnsiTheme="minorHAnsi" w:cstheme="minorHAnsi"/>
                <w:color w:val="1F3864" w:themeColor="accent1" w:themeShade="80"/>
              </w:rPr>
              <w:t>kennsl</w:t>
            </w:r>
            <w:proofErr w:type="spellEnd"/>
            <w:r w:rsidR="00BD284E">
              <w:rPr>
                <w:rFonts w:asciiTheme="minorHAnsi" w:hAnsiTheme="minorHAnsi" w:cstheme="minorHAnsi"/>
                <w:color w:val="1F3864" w:themeColor="accent1" w:themeShade="80"/>
              </w:rPr>
              <w:t xml:space="preserve"> </w:t>
            </w:r>
            <w:proofErr w:type="spellStart"/>
            <w:r w:rsidR="00CA11A7">
              <w:rPr>
                <w:rFonts w:asciiTheme="minorHAnsi" w:hAnsiTheme="minorHAnsi" w:cstheme="minorHAnsi"/>
                <w:color w:val="1F3864" w:themeColor="accent1" w:themeShade="80"/>
              </w:rPr>
              <w:t>nýjar</w:t>
            </w:r>
            <w:proofErr w:type="spellEnd"/>
            <w:r w:rsidR="00CA11A7">
              <w:rPr>
                <w:rFonts w:asciiTheme="minorHAnsi" w:hAnsiTheme="minorHAnsi" w:cstheme="minorHAnsi"/>
                <w:color w:val="1F3864" w:themeColor="accent1" w:themeShade="80"/>
              </w:rPr>
              <w:t xml:space="preserve"> </w:t>
            </w:r>
            <w:proofErr w:type="spellStart"/>
            <w:r w:rsidR="00CA11A7">
              <w:rPr>
                <w:rFonts w:asciiTheme="minorHAnsi" w:hAnsiTheme="minorHAnsi" w:cstheme="minorHAnsi"/>
                <w:color w:val="1F3864" w:themeColor="accent1" w:themeShade="80"/>
              </w:rPr>
              <w:t>hugmyndir</w:t>
            </w:r>
            <w:proofErr w:type="spellEnd"/>
            <w:r w:rsidR="00CA11A7">
              <w:rPr>
                <w:rFonts w:asciiTheme="minorHAnsi" w:hAnsiTheme="minorHAnsi" w:cstheme="minorHAnsi"/>
                <w:color w:val="1F3864" w:themeColor="accent1" w:themeShade="80"/>
              </w:rPr>
              <w:t xml:space="preserve"> </w:t>
            </w:r>
            <w:proofErr w:type="spellStart"/>
            <w:r w:rsidR="00CA11A7">
              <w:rPr>
                <w:rFonts w:asciiTheme="minorHAnsi" w:hAnsiTheme="minorHAnsi" w:cstheme="minorHAnsi"/>
                <w:color w:val="1F3864" w:themeColor="accent1" w:themeShade="80"/>
              </w:rPr>
              <w:t>og</w:t>
            </w:r>
            <w:proofErr w:type="spellEnd"/>
            <w:r w:rsidR="00CA11A7">
              <w:rPr>
                <w:rFonts w:asciiTheme="minorHAnsi" w:hAnsiTheme="minorHAnsi" w:cstheme="minorHAnsi"/>
                <w:color w:val="1F3864" w:themeColor="accent1" w:themeShade="80"/>
              </w:rPr>
              <w:t xml:space="preserve"> </w:t>
            </w:r>
            <w:proofErr w:type="spellStart"/>
            <w:r w:rsidR="00CA11A7">
              <w:rPr>
                <w:rFonts w:asciiTheme="minorHAnsi" w:hAnsiTheme="minorHAnsi" w:cstheme="minorHAnsi"/>
                <w:color w:val="1F3864" w:themeColor="accent1" w:themeShade="80"/>
              </w:rPr>
              <w:t>tækifæri</w:t>
            </w:r>
            <w:proofErr w:type="spellEnd"/>
            <w:r w:rsidR="003A1089">
              <w:rPr>
                <w:rFonts w:asciiTheme="minorHAnsi" w:hAnsiTheme="minorHAnsi" w:cstheme="minorHAnsi"/>
                <w:color w:val="1F3864" w:themeColor="accent1" w:themeShade="80"/>
              </w:rPr>
              <w:t xml:space="preserve"> </w:t>
            </w:r>
            <w:proofErr w:type="spellStart"/>
            <w:r w:rsidR="00BD284E">
              <w:rPr>
                <w:rFonts w:asciiTheme="minorHAnsi" w:hAnsiTheme="minorHAnsi" w:cstheme="minorHAnsi"/>
                <w:color w:val="1F3864" w:themeColor="accent1" w:themeShade="80"/>
              </w:rPr>
              <w:t>tengdar</w:t>
            </w:r>
            <w:proofErr w:type="spellEnd"/>
            <w:r w:rsidR="00BD284E">
              <w:rPr>
                <w:rFonts w:asciiTheme="minorHAnsi" w:hAnsiTheme="minorHAnsi" w:cstheme="minorHAnsi"/>
                <w:color w:val="1F3864" w:themeColor="accent1" w:themeShade="80"/>
              </w:rPr>
              <w:t xml:space="preserve"> </w:t>
            </w:r>
            <w:proofErr w:type="spellStart"/>
            <w:r w:rsidR="00BD284E">
              <w:rPr>
                <w:rFonts w:asciiTheme="minorHAnsi" w:hAnsiTheme="minorHAnsi" w:cstheme="minorHAnsi"/>
                <w:color w:val="1F3864" w:themeColor="accent1" w:themeShade="80"/>
              </w:rPr>
              <w:t>menningararfinum</w:t>
            </w:r>
            <w:proofErr w:type="spellEnd"/>
            <w:r w:rsidR="00BD284E">
              <w:rPr>
                <w:rFonts w:asciiTheme="minorHAnsi" w:hAnsiTheme="minorHAnsi" w:cstheme="minorHAnsi"/>
                <w:color w:val="1F3864" w:themeColor="accent1" w:themeShade="80"/>
              </w:rPr>
              <w:t xml:space="preserve"> </w:t>
            </w:r>
            <w:proofErr w:type="spellStart"/>
            <w:r w:rsidR="003A1089">
              <w:rPr>
                <w:rFonts w:asciiTheme="minorHAnsi" w:hAnsiTheme="minorHAnsi" w:cstheme="minorHAnsi"/>
                <w:color w:val="1F3864" w:themeColor="accent1" w:themeShade="80"/>
              </w:rPr>
              <w:t>öllu</w:t>
            </w:r>
            <w:proofErr w:type="spellEnd"/>
            <w:r w:rsidR="003A1089">
              <w:rPr>
                <w:rFonts w:asciiTheme="minorHAnsi" w:hAnsiTheme="minorHAnsi" w:cstheme="minorHAnsi"/>
                <w:color w:val="1F3864" w:themeColor="accent1" w:themeShade="80"/>
              </w:rPr>
              <w:t xml:space="preserve"> </w:t>
            </w:r>
            <w:proofErr w:type="spellStart"/>
            <w:r w:rsidR="00075332">
              <w:rPr>
                <w:rFonts w:asciiTheme="minorHAnsi" w:hAnsiTheme="minorHAnsi" w:cstheme="minorHAnsi"/>
                <w:color w:val="1F3864" w:themeColor="accent1" w:themeShade="80"/>
              </w:rPr>
              <w:t>samfélaginu</w:t>
            </w:r>
            <w:proofErr w:type="spellEnd"/>
            <w:r w:rsidR="00075332">
              <w:rPr>
                <w:rFonts w:asciiTheme="minorHAnsi" w:hAnsiTheme="minorHAnsi" w:cstheme="minorHAnsi"/>
                <w:color w:val="1F3864" w:themeColor="accent1" w:themeShade="80"/>
              </w:rPr>
              <w:t xml:space="preserve"> í </w:t>
            </w:r>
            <w:proofErr w:type="spellStart"/>
            <w:r w:rsidR="00075332">
              <w:rPr>
                <w:rFonts w:asciiTheme="minorHAnsi" w:hAnsiTheme="minorHAnsi" w:cstheme="minorHAnsi"/>
                <w:color w:val="1F3864" w:themeColor="accent1" w:themeShade="80"/>
              </w:rPr>
              <w:t>hag</w:t>
            </w:r>
            <w:proofErr w:type="spellEnd"/>
            <w:r w:rsidR="00075332">
              <w:rPr>
                <w:rFonts w:asciiTheme="minorHAnsi" w:hAnsiTheme="minorHAnsi" w:cstheme="minorHAnsi"/>
                <w:color w:val="1F3864" w:themeColor="accent1" w:themeShade="80"/>
              </w:rPr>
              <w:t xml:space="preserve">. </w:t>
            </w:r>
            <w:proofErr w:type="spellStart"/>
            <w:r w:rsidR="004F0417">
              <w:rPr>
                <w:rFonts w:asciiTheme="minorHAnsi" w:hAnsiTheme="minorHAnsi" w:cstheme="minorHAnsi"/>
                <w:color w:val="1F3864" w:themeColor="accent1" w:themeShade="80"/>
              </w:rPr>
              <w:t>Þessu</w:t>
            </w:r>
            <w:proofErr w:type="spellEnd"/>
            <w:r w:rsidR="004F0417">
              <w:rPr>
                <w:rFonts w:asciiTheme="minorHAnsi" w:hAnsiTheme="minorHAnsi" w:cstheme="minorHAnsi"/>
                <w:color w:val="1F3864" w:themeColor="accent1" w:themeShade="80"/>
              </w:rPr>
              <w:t xml:space="preserve"> </w:t>
            </w:r>
            <w:proofErr w:type="spellStart"/>
            <w:r w:rsidR="004F0417">
              <w:rPr>
                <w:rFonts w:asciiTheme="minorHAnsi" w:hAnsiTheme="minorHAnsi" w:cstheme="minorHAnsi"/>
                <w:color w:val="1F3864" w:themeColor="accent1" w:themeShade="80"/>
              </w:rPr>
              <w:t>er</w:t>
            </w:r>
            <w:proofErr w:type="spellEnd"/>
            <w:r w:rsidR="004F0417">
              <w:rPr>
                <w:rFonts w:asciiTheme="minorHAnsi" w:hAnsiTheme="minorHAnsi" w:cstheme="minorHAnsi"/>
                <w:color w:val="1F3864" w:themeColor="accent1" w:themeShade="80"/>
              </w:rPr>
              <w:t xml:space="preserve"> </w:t>
            </w:r>
            <w:proofErr w:type="spellStart"/>
            <w:r w:rsidR="004F0417">
              <w:rPr>
                <w:rFonts w:asciiTheme="minorHAnsi" w:hAnsiTheme="minorHAnsi" w:cstheme="minorHAnsi"/>
                <w:color w:val="1F3864" w:themeColor="accent1" w:themeShade="80"/>
              </w:rPr>
              <w:t>náð</w:t>
            </w:r>
            <w:proofErr w:type="spellEnd"/>
            <w:r w:rsidR="004F0417">
              <w:rPr>
                <w:rFonts w:asciiTheme="minorHAnsi" w:hAnsiTheme="minorHAnsi" w:cstheme="minorHAnsi"/>
                <w:color w:val="1F3864" w:themeColor="accent1" w:themeShade="80"/>
              </w:rPr>
              <w:t xml:space="preserve"> </w:t>
            </w:r>
            <w:proofErr w:type="spellStart"/>
            <w:r w:rsidR="004F0417">
              <w:rPr>
                <w:rFonts w:asciiTheme="minorHAnsi" w:hAnsiTheme="minorHAnsi" w:cstheme="minorHAnsi"/>
                <w:color w:val="1F3864" w:themeColor="accent1" w:themeShade="80"/>
              </w:rPr>
              <w:t>með</w:t>
            </w:r>
            <w:proofErr w:type="spellEnd"/>
            <w:r w:rsidR="004F0417">
              <w:rPr>
                <w:rFonts w:asciiTheme="minorHAnsi" w:hAnsiTheme="minorHAnsi" w:cstheme="minorHAnsi"/>
                <w:color w:val="1F3864" w:themeColor="accent1" w:themeShade="80"/>
              </w:rPr>
              <w:t xml:space="preserve"> </w:t>
            </w:r>
            <w:proofErr w:type="spellStart"/>
            <w:r w:rsidR="004F0417">
              <w:rPr>
                <w:rFonts w:asciiTheme="minorHAnsi" w:hAnsiTheme="minorHAnsi" w:cstheme="minorHAnsi"/>
                <w:color w:val="1F3864" w:themeColor="accent1" w:themeShade="80"/>
              </w:rPr>
              <w:t>tengsla</w:t>
            </w:r>
            <w:r w:rsidR="00CE6E79">
              <w:rPr>
                <w:rFonts w:asciiTheme="minorHAnsi" w:hAnsiTheme="minorHAnsi" w:cstheme="minorHAnsi"/>
                <w:color w:val="1F3864" w:themeColor="accent1" w:themeShade="80"/>
              </w:rPr>
              <w:t>myndun</w:t>
            </w:r>
            <w:proofErr w:type="spellEnd"/>
            <w:r w:rsidR="006E05FB">
              <w:rPr>
                <w:rFonts w:asciiTheme="minorHAnsi" w:hAnsiTheme="minorHAnsi" w:cstheme="minorHAnsi"/>
                <w:color w:val="1F3864" w:themeColor="accent1" w:themeShade="80"/>
              </w:rPr>
              <w:t xml:space="preserve">, </w:t>
            </w:r>
            <w:proofErr w:type="spellStart"/>
            <w:r w:rsidR="006E05FB">
              <w:rPr>
                <w:rFonts w:asciiTheme="minorHAnsi" w:hAnsiTheme="minorHAnsi" w:cstheme="minorHAnsi"/>
                <w:color w:val="1F3864" w:themeColor="accent1" w:themeShade="80"/>
              </w:rPr>
              <w:t>jafningjanámi</w:t>
            </w:r>
            <w:proofErr w:type="spellEnd"/>
            <w:r w:rsidR="006E05FB">
              <w:rPr>
                <w:rFonts w:asciiTheme="minorHAnsi" w:hAnsiTheme="minorHAnsi" w:cstheme="minorHAnsi"/>
                <w:color w:val="1F3864" w:themeColor="accent1" w:themeShade="80"/>
              </w:rPr>
              <w:t xml:space="preserve"> </w:t>
            </w:r>
            <w:proofErr w:type="spellStart"/>
            <w:r w:rsidR="006E05FB">
              <w:rPr>
                <w:rFonts w:asciiTheme="minorHAnsi" w:hAnsiTheme="minorHAnsi" w:cstheme="minorHAnsi"/>
                <w:color w:val="1F3864" w:themeColor="accent1" w:themeShade="80"/>
              </w:rPr>
              <w:t>og</w:t>
            </w:r>
            <w:proofErr w:type="spellEnd"/>
            <w:r w:rsidR="006E05FB">
              <w:rPr>
                <w:rFonts w:asciiTheme="minorHAnsi" w:hAnsiTheme="minorHAnsi" w:cstheme="minorHAnsi"/>
                <w:color w:val="1F3864" w:themeColor="accent1" w:themeShade="80"/>
              </w:rPr>
              <w:t xml:space="preserve"> </w:t>
            </w:r>
            <w:proofErr w:type="spellStart"/>
            <w:r w:rsidR="006E05FB">
              <w:rPr>
                <w:rFonts w:asciiTheme="minorHAnsi" w:hAnsiTheme="minorHAnsi" w:cstheme="minorHAnsi"/>
                <w:color w:val="1F3864" w:themeColor="accent1" w:themeShade="80"/>
              </w:rPr>
              <w:t>samfélagsþátttöku</w:t>
            </w:r>
            <w:proofErr w:type="spellEnd"/>
            <w:r w:rsidR="006E05FB">
              <w:rPr>
                <w:rFonts w:asciiTheme="minorHAnsi" w:hAnsiTheme="minorHAnsi" w:cstheme="minorHAnsi"/>
                <w:color w:val="1F3864" w:themeColor="accent1" w:themeShade="80"/>
              </w:rPr>
              <w:t xml:space="preserve">. </w:t>
            </w:r>
          </w:p>
        </w:tc>
      </w:tr>
      <w:tr w:rsidRPr="00A9636B" w:rsidR="007C0F63" w:rsidTr="503AFA3F" w14:paraId="0A0E847F" w14:textId="77777777">
        <w:tc>
          <w:tcPr>
            <w:tcW w:w="2716" w:type="dxa"/>
            <w:shd w:val="clear" w:color="auto" w:fill="4DAE3A"/>
          </w:tcPr>
          <w:p w:rsidRPr="00A9636B" w:rsidR="007C0F63" w:rsidP="007C0F63" w:rsidRDefault="006E329C" w14:paraId="19B6F212" w14:textId="3E856F4A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proofErr w:type="spellStart"/>
            <w:r>
              <w:rPr>
                <w:rFonts w:eastAsia="Times New Roman" w:asciiTheme="minorHAnsi" w:hAnsiTheme="minorHAnsi" w:cstheme="minorHAnsi"/>
                <w:b/>
                <w:bCs/>
                <w:color w:val="FFFFFF" w:themeColor="background1"/>
                <w:lang w:eastAsia="en-GB"/>
              </w:rPr>
              <w:t>Hæfniviðmið</w:t>
            </w:r>
            <w:proofErr w:type="spellEnd"/>
          </w:p>
        </w:tc>
        <w:tc>
          <w:tcPr>
            <w:tcW w:w="6635" w:type="dxa"/>
            <w:gridSpan w:val="3"/>
            <w:shd w:val="clear" w:color="auto" w:fill="FFFFFF" w:themeFill="background1"/>
          </w:tcPr>
          <w:p w:rsidRPr="00145635" w:rsidR="00E860DF" w:rsidP="00145635" w:rsidRDefault="0023443E" w14:paraId="45834861" w14:textId="413E0145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1F3864" w:themeColor="accent1" w:themeShade="80"/>
                <w:lang w:val="en-IE"/>
              </w:rPr>
            </w:pPr>
            <w:proofErr w:type="spellStart"/>
            <w:r w:rsidRPr="00145635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Öðlast</w:t>
            </w:r>
            <w:proofErr w:type="spellEnd"/>
            <w:r w:rsidRPr="00145635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 xml:space="preserve"> </w:t>
            </w:r>
            <w:proofErr w:type="spellStart"/>
            <w:r w:rsidR="00145635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verkfæri</w:t>
            </w:r>
            <w:proofErr w:type="spellEnd"/>
            <w:r w:rsidRPr="00145635" w:rsidR="0025343A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 xml:space="preserve"> t</w:t>
            </w:r>
            <w:proofErr w:type="spellStart"/>
            <w:r w:rsidRPr="00145635" w:rsidR="0025343A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il</w:t>
            </w:r>
            <w:proofErr w:type="spellEnd"/>
            <w:r w:rsidRPr="00145635" w:rsidR="0025343A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 xml:space="preserve"> </w:t>
            </w:r>
            <w:proofErr w:type="spellStart"/>
            <w:r w:rsidRPr="00145635" w:rsidR="0025343A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að</w:t>
            </w:r>
            <w:proofErr w:type="spellEnd"/>
            <w:r w:rsidRPr="00145635" w:rsidR="0025343A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 xml:space="preserve"> </w:t>
            </w:r>
            <w:proofErr w:type="spellStart"/>
            <w:r w:rsidRPr="00145635" w:rsidR="0025343A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framkvæma</w:t>
            </w:r>
            <w:proofErr w:type="spellEnd"/>
            <w:r w:rsidRPr="00145635" w:rsidR="00C12E14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 xml:space="preserve"> </w:t>
            </w:r>
            <w:proofErr w:type="spellStart"/>
            <w:r w:rsidRPr="00145635" w:rsidR="00A572D9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svæðisbundna</w:t>
            </w:r>
            <w:proofErr w:type="spellEnd"/>
            <w:r w:rsidRPr="00145635" w:rsidR="00A572D9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 xml:space="preserve"> </w:t>
            </w:r>
            <w:proofErr w:type="spellStart"/>
            <w:r w:rsidRPr="00145635" w:rsidR="00C12E14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athugun</w:t>
            </w:r>
            <w:proofErr w:type="spellEnd"/>
            <w:r w:rsidRPr="00145635" w:rsidR="00C12E14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 xml:space="preserve"> </w:t>
            </w:r>
            <w:proofErr w:type="spellStart"/>
            <w:r w:rsidRPr="00145635" w:rsidR="00A572D9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til</w:t>
            </w:r>
            <w:proofErr w:type="spellEnd"/>
            <w:r w:rsidRPr="00145635" w:rsidR="00A572D9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 xml:space="preserve"> </w:t>
            </w:r>
            <w:proofErr w:type="spellStart"/>
            <w:r w:rsidRPr="00145635" w:rsidR="00A572D9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að</w:t>
            </w:r>
            <w:proofErr w:type="spellEnd"/>
            <w:r w:rsidRPr="00145635" w:rsidR="00A572D9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 xml:space="preserve"> </w:t>
            </w:r>
            <w:proofErr w:type="spellStart"/>
            <w:r w:rsidRPr="00145635" w:rsidR="00A572D9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bera</w:t>
            </w:r>
            <w:proofErr w:type="spellEnd"/>
            <w:r w:rsidRPr="00145635" w:rsidR="00A572D9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 xml:space="preserve"> </w:t>
            </w:r>
            <w:proofErr w:type="spellStart"/>
            <w:r w:rsidRPr="00145635" w:rsidR="00A572D9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kennsl</w:t>
            </w:r>
            <w:proofErr w:type="spellEnd"/>
            <w:r w:rsidRPr="00145635" w:rsidR="00A572D9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 xml:space="preserve"> á</w:t>
            </w:r>
            <w:r w:rsidRPr="00145635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 xml:space="preserve"> </w:t>
            </w:r>
            <w:proofErr w:type="spellStart"/>
            <w:r w:rsidRPr="00145635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hugmyndir</w:t>
            </w:r>
            <w:proofErr w:type="spellEnd"/>
            <w:r w:rsidRPr="00145635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 xml:space="preserve"> </w:t>
            </w:r>
            <w:proofErr w:type="spellStart"/>
            <w:r w:rsidRPr="00145635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og</w:t>
            </w:r>
            <w:proofErr w:type="spellEnd"/>
            <w:r w:rsidRPr="00145635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 xml:space="preserve"> </w:t>
            </w:r>
            <w:proofErr w:type="spellStart"/>
            <w:r w:rsidRPr="00145635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tækifæri</w:t>
            </w:r>
            <w:proofErr w:type="spellEnd"/>
            <w:r w:rsidR="00145635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 xml:space="preserve"> </w:t>
            </w:r>
            <w:proofErr w:type="spellStart"/>
            <w:r w:rsidR="00145635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tengdar</w:t>
            </w:r>
            <w:proofErr w:type="spellEnd"/>
            <w:r w:rsidR="00145635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 xml:space="preserve"> </w:t>
            </w:r>
            <w:proofErr w:type="spellStart"/>
            <w:r w:rsidR="00145635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óáþreifanlegum</w:t>
            </w:r>
            <w:proofErr w:type="spellEnd"/>
            <w:r w:rsidR="00145635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 xml:space="preserve"> </w:t>
            </w:r>
            <w:proofErr w:type="spellStart"/>
            <w:r w:rsidR="00145635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menningararfi</w:t>
            </w:r>
            <w:proofErr w:type="spellEnd"/>
            <w:r w:rsidR="00145635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.</w:t>
            </w:r>
            <w:r w:rsidRPr="00145635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 xml:space="preserve"> </w:t>
            </w:r>
          </w:p>
          <w:p w:rsidRPr="00E860DF" w:rsidR="00E860DF" w:rsidP="00E860DF" w:rsidRDefault="007847D9" w14:paraId="0C9C8378" w14:textId="4A6AFD04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color w:val="1F3864" w:themeColor="accent1" w:themeShade="80"/>
              </w:rPr>
            </w:pP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Læra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um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kosti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proofErr w:type="spellStart"/>
            <w:r w:rsidR="0063552F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tengslaneta</w:t>
            </w:r>
            <w:proofErr w:type="spellEnd"/>
            <w:r w:rsidR="0063552F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proofErr w:type="spellStart"/>
            <w:r w:rsidR="0063552F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og</w:t>
            </w:r>
            <w:proofErr w:type="spellEnd"/>
            <w:r w:rsidR="0063552F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proofErr w:type="spellStart"/>
            <w:r w:rsidR="0063552F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hvernig</w:t>
            </w:r>
            <w:proofErr w:type="spellEnd"/>
            <w:r w:rsidR="0063552F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proofErr w:type="spellStart"/>
            <w:r w:rsidR="0063552F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þau</w:t>
            </w:r>
            <w:proofErr w:type="spellEnd"/>
            <w:r w:rsidR="0063552F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proofErr w:type="spellStart"/>
            <w:r w:rsidR="0063552F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virka</w:t>
            </w:r>
            <w:proofErr w:type="spellEnd"/>
            <w:r w:rsidR="0040376A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.</w:t>
            </w:r>
          </w:p>
          <w:p w:rsidRPr="00E860DF" w:rsidR="007C0F63" w:rsidP="00E860DF" w:rsidRDefault="0063552F" w14:paraId="6E852F3B" w14:textId="102CDB1D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color w:val="1F3864" w:themeColor="accent1" w:themeShade="80"/>
              </w:rPr>
            </w:pP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Þekki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hvaða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þætti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ber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að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hafa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í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huga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við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myndun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tengslanets</w:t>
            </w:r>
            <w:proofErr w:type="spellEnd"/>
            <w:r w:rsidRPr="00E860DF" w:rsidR="00E860DF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.</w:t>
            </w:r>
          </w:p>
          <w:p w:rsidRPr="00E860DF" w:rsidR="00E860DF" w:rsidP="00E860DF" w:rsidRDefault="0063552F" w14:paraId="231AB156" w14:textId="59CD3EA2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color w:val="1F3864" w:themeColor="accent1" w:themeShade="80"/>
              </w:rPr>
            </w:pP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Hvað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jafningjanám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og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="00E463C9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handleiðsla</w:t>
            </w:r>
            <w:proofErr w:type="spellEnd"/>
            <w:r w:rsidR="00E463C9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="00E463C9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eru</w:t>
            </w:r>
            <w:proofErr w:type="spellEnd"/>
            <w:r w:rsidR="00E463C9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="00E463C9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og</w:t>
            </w:r>
            <w:proofErr w:type="spellEnd"/>
            <w:r w:rsidR="00E463C9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="00E463C9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hvernig</w:t>
            </w:r>
            <w:proofErr w:type="spellEnd"/>
            <w:r w:rsidR="00E463C9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="00E463C9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þau</w:t>
            </w:r>
            <w:proofErr w:type="spellEnd"/>
            <w:r w:rsidR="00E463C9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r w:rsidR="00EB5E4B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geta </w:t>
            </w:r>
            <w:proofErr w:type="spellStart"/>
            <w:r w:rsidR="00EB5E4B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nýst</w:t>
            </w:r>
            <w:proofErr w:type="spellEnd"/>
            <w:r w:rsidR="00EB5E4B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r w:rsidR="00C87142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í </w:t>
            </w:r>
            <w:proofErr w:type="spellStart"/>
            <w:r w:rsidR="0040376A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vinnu</w:t>
            </w:r>
            <w:proofErr w:type="spellEnd"/>
            <w:r w:rsidR="0040376A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="0040376A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tengdri</w:t>
            </w:r>
            <w:proofErr w:type="spellEnd"/>
            <w:r w:rsidR="0040376A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="0040376A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óáþreifanlegum</w:t>
            </w:r>
            <w:proofErr w:type="spellEnd"/>
            <w:r w:rsidR="0040376A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="0040376A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menningararfi</w:t>
            </w:r>
            <w:proofErr w:type="spellEnd"/>
            <w:r w:rsidR="00655B52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.</w:t>
            </w:r>
          </w:p>
          <w:p w:rsidRPr="00E860DF" w:rsidR="00877EE1" w:rsidP="00E860DF" w:rsidRDefault="00C87142" w14:paraId="6C0DC73D" w14:textId="47B6CA4C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color w:val="1F3864" w:themeColor="accent1" w:themeShade="80"/>
                <w:lang w:val="en-IE"/>
              </w:rPr>
            </w:pP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Að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skilja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betur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hvað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 xml:space="preserve"> </w:t>
            </w:r>
            <w:proofErr w:type="spellStart"/>
            <w:r w:rsidR="00CA0994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felst</w:t>
            </w:r>
            <w:proofErr w:type="spellEnd"/>
            <w:r w:rsidR="00CA0994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 xml:space="preserve"> í </w:t>
            </w:r>
            <w:proofErr w:type="spellStart"/>
            <w:r w:rsidR="00CA0994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því</w:t>
            </w:r>
            <w:proofErr w:type="spellEnd"/>
            <w:r w:rsidR="00CA0994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 xml:space="preserve"> </w:t>
            </w:r>
            <w:proofErr w:type="spellStart"/>
            <w:r w:rsidR="00CA0994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að</w:t>
            </w:r>
            <w:proofErr w:type="spellEnd"/>
            <w:r w:rsidR="00CA0994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 xml:space="preserve"> </w:t>
            </w:r>
            <w:proofErr w:type="spellStart"/>
            <w:r w:rsidR="00655B52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b</w:t>
            </w:r>
            <w:r w:rsidR="00CA0994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yggja</w:t>
            </w:r>
            <w:proofErr w:type="spellEnd"/>
            <w:r w:rsidR="00CA0994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 xml:space="preserve"> </w:t>
            </w:r>
            <w:proofErr w:type="spellStart"/>
            <w:r w:rsidR="00CA0994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upp</w:t>
            </w:r>
            <w:proofErr w:type="spellEnd"/>
            <w:r w:rsidR="00CA0994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 xml:space="preserve"> </w:t>
            </w:r>
            <w:proofErr w:type="spellStart"/>
            <w:r w:rsidR="00CA0994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getu</w:t>
            </w:r>
            <w:proofErr w:type="spellEnd"/>
            <w:r w:rsidR="00CA0994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 xml:space="preserve"> </w:t>
            </w:r>
            <w:proofErr w:type="spellStart"/>
            <w:r w:rsidR="00CA0994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og</w:t>
            </w:r>
            <w:proofErr w:type="spellEnd"/>
            <w:r w:rsidR="00CA0994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 xml:space="preserve"> </w:t>
            </w:r>
            <w:proofErr w:type="spellStart"/>
            <w:r w:rsidR="00CA0994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samfélagsþátttöku</w:t>
            </w:r>
            <w:proofErr w:type="spellEnd"/>
            <w:r w:rsidR="00CA0994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 xml:space="preserve">. </w:t>
            </w:r>
          </w:p>
          <w:p w:rsidRPr="00E860DF" w:rsidR="00877EE1" w:rsidP="00E860DF" w:rsidRDefault="00CA0994" w14:paraId="67A15A88" w14:textId="4ABFB9E4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color w:val="1F3864" w:themeColor="accent1" w:themeShade="80"/>
                <w:lang w:val="en-IE"/>
              </w:rPr>
            </w:pP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Að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skilja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gildi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 xml:space="preserve"> </w:t>
            </w:r>
            <w:proofErr w:type="spellStart"/>
            <w:r w:rsidR="00185FE8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samfélagsþátttöku</w:t>
            </w:r>
            <w:proofErr w:type="spellEnd"/>
            <w:r w:rsidR="00185FE8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 xml:space="preserve">. </w:t>
            </w:r>
          </w:p>
          <w:p w:rsidRPr="00E860DF" w:rsidR="00E860DF" w:rsidP="00E860DF" w:rsidRDefault="00B448B3" w14:paraId="1A715D21" w14:textId="4C2A5AEF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color w:val="1F3864" w:themeColor="accent1" w:themeShade="80"/>
              </w:rPr>
            </w:pP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Að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skilja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betur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ferli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samfélagsþátttöku</w:t>
            </w:r>
            <w:proofErr w:type="spellEnd"/>
            <w:r w:rsidR="00E860DF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.</w:t>
            </w:r>
          </w:p>
        </w:tc>
      </w:tr>
      <w:tr w:rsidRPr="00A9636B" w:rsidR="007C0F63" w:rsidTr="503AFA3F" w14:paraId="20881FD0" w14:textId="77777777">
        <w:tc>
          <w:tcPr>
            <w:tcW w:w="2716" w:type="dxa"/>
            <w:shd w:val="clear" w:color="auto" w:fill="4DAE3A"/>
          </w:tcPr>
          <w:p w:rsidRPr="00A9636B" w:rsidR="007C0F63" w:rsidP="007C0F63" w:rsidRDefault="007C0F63" w14:paraId="65E188EC" w14:textId="0A1D3612">
            <w:pPr>
              <w:rPr>
                <w:rFonts w:eastAsia="Times New Roman" w:asciiTheme="minorHAnsi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A9636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EQF </w:t>
            </w:r>
            <w:proofErr w:type="spellStart"/>
            <w:r w:rsidR="00006173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þrep</w:t>
            </w:r>
            <w:proofErr w:type="spellEnd"/>
          </w:p>
        </w:tc>
        <w:tc>
          <w:tcPr>
            <w:tcW w:w="6635" w:type="dxa"/>
            <w:gridSpan w:val="3"/>
            <w:shd w:val="clear" w:color="auto" w:fill="FFFFFF" w:themeFill="background1"/>
          </w:tcPr>
          <w:p w:rsidRPr="00A9636B" w:rsidR="007C0F63" w:rsidP="007C0F63" w:rsidRDefault="00E860DF" w14:paraId="184EC27E" w14:textId="079E30C3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>
              <w:rPr>
                <w:rFonts w:asciiTheme="minorHAnsi" w:hAnsiTheme="minorHAnsi" w:cstheme="minorHAnsi"/>
                <w:color w:val="1F3864" w:themeColor="accent1" w:themeShade="80"/>
              </w:rPr>
              <w:t>4</w:t>
            </w:r>
          </w:p>
        </w:tc>
      </w:tr>
      <w:tr w:rsidRPr="00A9636B" w:rsidR="00F3209E" w:rsidTr="503AFA3F" w14:paraId="2D8047A9" w14:textId="77777777">
        <w:tc>
          <w:tcPr>
            <w:tcW w:w="2716" w:type="dxa"/>
            <w:shd w:val="clear" w:color="auto" w:fill="4DAE3A"/>
          </w:tcPr>
          <w:p w:rsidRPr="00A9636B" w:rsidR="00F3209E" w:rsidP="00D27045" w:rsidRDefault="002F5F22" w14:paraId="1CF106A5" w14:textId="0E7367E4">
            <w:pPr>
              <w:rPr>
                <w:rFonts w:eastAsia="Times New Roman" w:asciiTheme="minorHAnsi" w:hAnsiTheme="minorHAnsi" w:cstheme="minorHAnsi"/>
                <w:b/>
                <w:bCs/>
                <w:color w:val="FFFFFF" w:themeColor="background1"/>
                <w:lang w:eastAsia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Færni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/ </w:t>
            </w:r>
            <w:proofErr w:type="spellStart"/>
            <w:r w:rsidR="00006173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hæfni</w:t>
            </w:r>
            <w:proofErr w:type="spellEnd"/>
          </w:p>
        </w:tc>
        <w:tc>
          <w:tcPr>
            <w:tcW w:w="6635" w:type="dxa"/>
            <w:gridSpan w:val="3"/>
            <w:shd w:val="clear" w:color="auto" w:fill="FFFFFF" w:themeFill="background1"/>
          </w:tcPr>
          <w:p w:rsidRPr="00A9636B" w:rsidR="00F3209E" w:rsidP="00D27045" w:rsidRDefault="00AA68CE" w14:paraId="6598AF0C" w14:textId="35161489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</w:rPr>
              <w:t>Grunn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</w:rPr>
              <w:t>tölvufærni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</w:rPr>
              <w:t xml:space="preserve">, </w:t>
            </w:r>
            <w:proofErr w:type="spellStart"/>
            <w:r w:rsidR="00E251ED">
              <w:rPr>
                <w:rFonts w:asciiTheme="minorHAnsi" w:hAnsiTheme="minorHAnsi" w:cstheme="minorHAnsi"/>
                <w:color w:val="1F3864" w:themeColor="accent1" w:themeShade="80"/>
              </w:rPr>
              <w:t>samskiptafærni</w:t>
            </w:r>
            <w:proofErr w:type="spellEnd"/>
            <w:r w:rsidR="00E251ED">
              <w:rPr>
                <w:rFonts w:asciiTheme="minorHAnsi" w:hAnsiTheme="minorHAnsi" w:cstheme="minorHAnsi"/>
                <w:color w:val="1F3864" w:themeColor="accent1" w:themeShade="80"/>
              </w:rPr>
              <w:t xml:space="preserve"> </w:t>
            </w:r>
          </w:p>
        </w:tc>
      </w:tr>
      <w:tr w:rsidRPr="00A9636B" w:rsidR="007C0F63" w:rsidTr="503AFA3F" w14:paraId="387B778A" w14:textId="77777777">
        <w:tc>
          <w:tcPr>
            <w:tcW w:w="2716" w:type="dxa"/>
            <w:shd w:val="clear" w:color="auto" w:fill="4DAE3A"/>
          </w:tcPr>
          <w:p w:rsidRPr="00A9636B" w:rsidR="007C0F63" w:rsidP="007C0F63" w:rsidRDefault="00006173" w14:paraId="69FDB6E1" w14:textId="4579B28B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proofErr w:type="spellStart"/>
            <w:r>
              <w:rPr>
                <w:rFonts w:eastAsia="Times New Roman" w:asciiTheme="minorHAnsi" w:hAnsiTheme="minorHAnsi" w:cstheme="minorHAnsi"/>
                <w:b/>
                <w:bCs/>
                <w:color w:val="FFFFFF" w:themeColor="background1"/>
                <w:lang w:eastAsia="en-GB"/>
              </w:rPr>
              <w:t>Tími</w:t>
            </w:r>
            <w:proofErr w:type="spellEnd"/>
            <w:r w:rsidRPr="00A9636B" w:rsidR="007C0F63">
              <w:rPr>
                <w:rFonts w:eastAsia="Times New Roman" w:asciiTheme="minorHAnsi" w:hAnsiTheme="minorHAnsi" w:cstheme="minorHAnsi"/>
                <w:b/>
                <w:bCs/>
                <w:color w:val="FFFFFF" w:themeColor="background1"/>
                <w:lang w:eastAsia="en-GB"/>
              </w:rPr>
              <w:t> </w:t>
            </w:r>
          </w:p>
        </w:tc>
        <w:tc>
          <w:tcPr>
            <w:tcW w:w="6635" w:type="dxa"/>
            <w:gridSpan w:val="3"/>
            <w:shd w:val="clear" w:color="auto" w:fill="FFFFFF" w:themeFill="background1"/>
          </w:tcPr>
          <w:p w:rsidRPr="00A9636B" w:rsidR="007C0F63" w:rsidP="007C0F63" w:rsidRDefault="00E860DF" w14:paraId="455DBF2A" w14:textId="297049F3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>
              <w:rPr>
                <w:rFonts w:asciiTheme="minorHAnsi" w:hAnsiTheme="minorHAnsi" w:cstheme="minorHAnsi"/>
                <w:color w:val="1F3864" w:themeColor="accent1" w:themeShade="80"/>
              </w:rPr>
              <w:t xml:space="preserve">30 – 45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</w:rPr>
              <w:t>m</w:t>
            </w:r>
            <w:r w:rsidR="00E251ED">
              <w:rPr>
                <w:rFonts w:asciiTheme="minorHAnsi" w:hAnsiTheme="minorHAnsi" w:cstheme="minorHAnsi"/>
                <w:color w:val="1F3864" w:themeColor="accent1" w:themeShade="80"/>
              </w:rPr>
              <w:t>ínútur</w:t>
            </w:r>
            <w:proofErr w:type="spellEnd"/>
          </w:p>
        </w:tc>
      </w:tr>
      <w:tr w:rsidRPr="00A9636B" w:rsidR="007C0F63" w:rsidTr="503AFA3F" w14:paraId="72A42F46" w14:textId="77777777">
        <w:tc>
          <w:tcPr>
            <w:tcW w:w="2716" w:type="dxa"/>
            <w:shd w:val="clear" w:color="auto" w:fill="4DAE3A"/>
          </w:tcPr>
          <w:p w:rsidRPr="00A9636B" w:rsidR="007C0F63" w:rsidP="007C0F63" w:rsidRDefault="006E329C" w14:paraId="73A5B555" w14:textId="1973CE22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Námsþættir</w:t>
            </w:r>
            <w:proofErr w:type="spellEnd"/>
          </w:p>
        </w:tc>
        <w:tc>
          <w:tcPr>
            <w:tcW w:w="6635" w:type="dxa"/>
            <w:gridSpan w:val="3"/>
            <w:shd w:val="clear" w:color="auto" w:fill="FFFFFF" w:themeFill="background1"/>
          </w:tcPr>
          <w:p w:rsidRPr="003223D4" w:rsidR="007C0F63" w:rsidP="003223D4" w:rsidRDefault="007C0F63" w14:paraId="7C70A642" w14:textId="6DC08131">
            <w:pPr>
              <w:spacing w:after="0" w:line="240" w:lineRule="auto"/>
              <w:textAlignment w:val="baseline"/>
              <w:rPr>
                <w:rFonts w:eastAsia="Times New Roman" w:asciiTheme="minorHAnsi" w:hAnsiTheme="minorHAnsi" w:cstheme="minorHAnsi"/>
                <w:b/>
                <w:bCs/>
                <w:color w:val="266C9F"/>
                <w:lang w:eastAsia="en-GB"/>
              </w:rPr>
            </w:pPr>
            <w:r w:rsidRPr="003223D4">
              <w:rPr>
                <w:rFonts w:eastAsia="Times New Roman" w:asciiTheme="minorHAnsi" w:hAnsiTheme="minorHAnsi" w:cstheme="minorHAnsi"/>
                <w:b/>
                <w:bCs/>
                <w:color w:val="266C9F"/>
                <w:lang w:eastAsia="en-GB"/>
              </w:rPr>
              <w:t> </w:t>
            </w:r>
            <w:proofErr w:type="spellStart"/>
            <w:r w:rsidRPr="003223D4" w:rsidR="000278C6">
              <w:rPr>
                <w:rFonts w:eastAsia="Times New Roman" w:asciiTheme="minorHAnsi" w:hAnsiTheme="minorHAnsi" w:cstheme="minorHAnsi"/>
                <w:b/>
                <w:bCs/>
                <w:color w:val="266C9F"/>
                <w:lang w:eastAsia="en-GB"/>
              </w:rPr>
              <w:t>M</w:t>
            </w:r>
            <w:r w:rsidRPr="003223D4" w:rsidR="009008D0">
              <w:rPr>
                <w:rFonts w:eastAsia="Times New Roman" w:asciiTheme="minorHAnsi" w:hAnsiTheme="minorHAnsi" w:cstheme="minorHAnsi"/>
                <w:b/>
                <w:bCs/>
                <w:color w:val="266C9F"/>
                <w:lang w:eastAsia="en-GB"/>
              </w:rPr>
              <w:t>iðlun</w:t>
            </w:r>
            <w:proofErr w:type="spellEnd"/>
            <w:r w:rsidRPr="003223D4" w:rsidR="009008D0">
              <w:rPr>
                <w:rFonts w:eastAsia="Times New Roman" w:asciiTheme="minorHAnsi" w:hAnsiTheme="minorHAnsi" w:cstheme="minorHAnsi"/>
                <w:b/>
                <w:bCs/>
                <w:color w:val="266C9F"/>
                <w:lang w:eastAsia="en-GB"/>
              </w:rPr>
              <w:t xml:space="preserve"> </w:t>
            </w:r>
            <w:proofErr w:type="spellStart"/>
            <w:r w:rsidRPr="003223D4" w:rsidR="009008D0">
              <w:rPr>
                <w:rFonts w:eastAsia="Times New Roman" w:asciiTheme="minorHAnsi" w:hAnsiTheme="minorHAnsi" w:cstheme="minorHAnsi"/>
                <w:b/>
                <w:bCs/>
                <w:color w:val="266C9F"/>
                <w:lang w:eastAsia="en-GB"/>
              </w:rPr>
              <w:t>þekkingar</w:t>
            </w:r>
            <w:proofErr w:type="spellEnd"/>
            <w:r w:rsidRPr="003223D4" w:rsidR="009008D0">
              <w:rPr>
                <w:rFonts w:eastAsia="Times New Roman" w:asciiTheme="minorHAnsi" w:hAnsiTheme="minorHAnsi" w:cstheme="minorHAnsi"/>
                <w:b/>
                <w:bCs/>
                <w:color w:val="266C9F"/>
                <w:lang w:eastAsia="en-GB"/>
              </w:rPr>
              <w:t xml:space="preserve"> </w:t>
            </w:r>
            <w:proofErr w:type="spellStart"/>
            <w:r w:rsidRPr="003223D4" w:rsidR="009008D0">
              <w:rPr>
                <w:rFonts w:eastAsia="Times New Roman" w:asciiTheme="minorHAnsi" w:hAnsiTheme="minorHAnsi" w:cstheme="minorHAnsi"/>
                <w:b/>
                <w:bCs/>
                <w:color w:val="266C9F"/>
                <w:lang w:eastAsia="en-GB"/>
              </w:rPr>
              <w:t>og</w:t>
            </w:r>
            <w:proofErr w:type="spellEnd"/>
            <w:r w:rsidRPr="003223D4" w:rsidR="009008D0">
              <w:rPr>
                <w:rFonts w:eastAsia="Times New Roman" w:asciiTheme="minorHAnsi" w:hAnsiTheme="minorHAnsi" w:cstheme="minorHAnsi"/>
                <w:b/>
                <w:bCs/>
                <w:color w:val="266C9F"/>
                <w:lang w:eastAsia="en-GB"/>
              </w:rPr>
              <w:t xml:space="preserve"> </w:t>
            </w:r>
            <w:proofErr w:type="spellStart"/>
            <w:r w:rsidRPr="003223D4" w:rsidR="009008D0">
              <w:rPr>
                <w:rFonts w:eastAsia="Times New Roman" w:asciiTheme="minorHAnsi" w:hAnsiTheme="minorHAnsi" w:cstheme="minorHAnsi"/>
                <w:b/>
                <w:bCs/>
                <w:color w:val="266C9F"/>
                <w:lang w:eastAsia="en-GB"/>
              </w:rPr>
              <w:t>jafningjanám</w:t>
            </w:r>
            <w:proofErr w:type="spellEnd"/>
            <w:r w:rsidRPr="003223D4" w:rsidR="003C6695">
              <w:rPr>
                <w:rFonts w:eastAsia="Times New Roman" w:asciiTheme="minorHAnsi" w:hAnsiTheme="minorHAnsi" w:cstheme="minorHAnsi"/>
                <w:b/>
                <w:bCs/>
                <w:color w:val="266C9F"/>
                <w:lang w:eastAsia="en-GB"/>
              </w:rPr>
              <w:t xml:space="preserve"> </w:t>
            </w:r>
          </w:p>
          <w:p w:rsidRPr="00A9636B" w:rsidR="007C0F63" w:rsidP="007C0F63" w:rsidRDefault="007C0F63" w14:paraId="08A73F5F" w14:textId="7E4F2337">
            <w:pPr>
              <w:spacing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266C9F"/>
                <w:lang w:eastAsia="en-GB"/>
              </w:rPr>
            </w:pPr>
          </w:p>
          <w:p w:rsidRPr="001B5CF4" w:rsidR="001B5CF4" w:rsidP="001B5CF4" w:rsidRDefault="00FA2D54" w14:paraId="330BAC65" w14:textId="11294969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Theme="minorHAnsi" w:hAnsiTheme="minorHAnsi" w:cstheme="minorHAnsi"/>
                <w:b/>
                <w:bCs/>
                <w:color w:val="266C9F"/>
                <w:lang w:val="en-IS" w:eastAsia="en-GB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266C9F"/>
                <w:lang w:eastAsia="en-GB"/>
              </w:rPr>
              <w:t>1.</w:t>
            </w:r>
            <w:r w:rsidRPr="001B5CF4" w:rsidR="003223D4">
              <w:rPr>
                <w:rFonts w:eastAsia="Times New Roman" w:asciiTheme="minorHAnsi" w:hAnsiTheme="minorHAnsi" w:cstheme="minorHAnsi"/>
                <w:b/>
                <w:bCs/>
                <w:color w:val="266C9F"/>
                <w:lang w:eastAsia="en-GB"/>
              </w:rPr>
              <w:t xml:space="preserve">hluti </w:t>
            </w:r>
            <w:r w:rsidRPr="001B5CF4" w:rsidR="007C0F63">
              <w:rPr>
                <w:rFonts w:eastAsia="Times New Roman" w:asciiTheme="minorHAnsi" w:hAnsiTheme="minorHAnsi" w:cstheme="minorHAnsi"/>
                <w:b/>
                <w:bCs/>
                <w:color w:val="266C9F"/>
                <w:lang w:eastAsia="en-GB"/>
              </w:rPr>
              <w:t>: </w:t>
            </w:r>
            <w:proofErr w:type="spellStart"/>
            <w:r w:rsidRPr="001B5CF4" w:rsidR="001B5CF4">
              <w:rPr>
                <w:rFonts w:eastAsia="Times New Roman" w:asciiTheme="minorHAnsi" w:hAnsiTheme="minorHAnsi" w:cstheme="minorHAnsi"/>
                <w:b/>
                <w:bCs/>
                <w:color w:val="266C9F"/>
                <w:lang w:val="en-US" w:eastAsia="en-GB"/>
              </w:rPr>
              <w:t>Að</w:t>
            </w:r>
            <w:proofErr w:type="spellEnd"/>
            <w:r w:rsidRPr="001B5CF4" w:rsidR="001B5CF4">
              <w:rPr>
                <w:rFonts w:eastAsia="Times New Roman" w:asciiTheme="minorHAnsi" w:hAnsiTheme="minorHAnsi" w:cstheme="minorHAnsi"/>
                <w:b/>
                <w:bCs/>
                <w:color w:val="266C9F"/>
                <w:lang w:val="en-US" w:eastAsia="en-GB"/>
              </w:rPr>
              <w:t xml:space="preserve"> </w:t>
            </w:r>
            <w:proofErr w:type="spellStart"/>
            <w:r w:rsidRPr="001B5CF4" w:rsidR="001B5CF4">
              <w:rPr>
                <w:rFonts w:eastAsia="Times New Roman" w:asciiTheme="minorHAnsi" w:hAnsiTheme="minorHAnsi" w:cstheme="minorHAnsi"/>
                <w:b/>
                <w:bCs/>
                <w:color w:val="266C9F"/>
                <w:lang w:val="en-US" w:eastAsia="en-GB"/>
              </w:rPr>
              <w:t>koma</w:t>
            </w:r>
            <w:proofErr w:type="spellEnd"/>
            <w:r w:rsidRPr="001B5CF4" w:rsidR="001B5CF4">
              <w:rPr>
                <w:rFonts w:eastAsia="Times New Roman" w:asciiTheme="minorHAnsi" w:hAnsiTheme="minorHAnsi" w:cstheme="minorHAnsi"/>
                <w:b/>
                <w:bCs/>
                <w:color w:val="266C9F"/>
                <w:lang w:val="en-US" w:eastAsia="en-GB"/>
              </w:rPr>
              <w:t xml:space="preserve"> </w:t>
            </w:r>
            <w:proofErr w:type="spellStart"/>
            <w:r w:rsidRPr="001B5CF4" w:rsidR="001B5CF4">
              <w:rPr>
                <w:rFonts w:eastAsia="Times New Roman" w:asciiTheme="minorHAnsi" w:hAnsiTheme="minorHAnsi" w:cstheme="minorHAnsi"/>
                <w:b/>
                <w:bCs/>
                <w:color w:val="266C9F"/>
                <w:lang w:val="en-US" w:eastAsia="en-GB"/>
              </w:rPr>
              <w:t>auga</w:t>
            </w:r>
            <w:proofErr w:type="spellEnd"/>
            <w:r w:rsidRPr="001B5CF4" w:rsidR="001B5CF4">
              <w:rPr>
                <w:rFonts w:eastAsia="Times New Roman" w:asciiTheme="minorHAnsi" w:hAnsiTheme="minorHAnsi" w:cstheme="minorHAnsi"/>
                <w:b/>
                <w:bCs/>
                <w:color w:val="266C9F"/>
                <w:lang w:val="en-US" w:eastAsia="en-GB"/>
              </w:rPr>
              <w:t xml:space="preserve"> á </w:t>
            </w:r>
            <w:proofErr w:type="spellStart"/>
            <w:r w:rsidRPr="001B5CF4" w:rsidR="001B5CF4">
              <w:rPr>
                <w:rFonts w:eastAsia="Times New Roman" w:asciiTheme="minorHAnsi" w:hAnsiTheme="minorHAnsi" w:cstheme="minorHAnsi"/>
                <w:b/>
                <w:bCs/>
                <w:color w:val="266C9F"/>
                <w:lang w:val="en-US" w:eastAsia="en-GB"/>
              </w:rPr>
              <w:t>nýjar</w:t>
            </w:r>
            <w:proofErr w:type="spellEnd"/>
            <w:r w:rsidRPr="001B5CF4" w:rsidR="001B5CF4">
              <w:rPr>
                <w:rFonts w:eastAsia="Times New Roman" w:asciiTheme="minorHAnsi" w:hAnsiTheme="minorHAnsi" w:cstheme="minorHAnsi"/>
                <w:b/>
                <w:bCs/>
                <w:color w:val="266C9F"/>
                <w:lang w:val="en-US" w:eastAsia="en-GB"/>
              </w:rPr>
              <w:t xml:space="preserve"> </w:t>
            </w:r>
            <w:proofErr w:type="spellStart"/>
            <w:r w:rsidRPr="001B5CF4" w:rsidR="001B5CF4">
              <w:rPr>
                <w:rFonts w:eastAsia="Times New Roman" w:asciiTheme="minorHAnsi" w:hAnsiTheme="minorHAnsi" w:cstheme="minorHAnsi"/>
                <w:b/>
                <w:bCs/>
                <w:color w:val="266C9F"/>
                <w:lang w:val="en-US" w:eastAsia="en-GB"/>
              </w:rPr>
              <w:t>hugmyndir</w:t>
            </w:r>
            <w:proofErr w:type="spellEnd"/>
            <w:r w:rsidRPr="001B5CF4" w:rsidR="001B5CF4">
              <w:rPr>
                <w:rFonts w:eastAsia="Times New Roman" w:asciiTheme="minorHAnsi" w:hAnsiTheme="minorHAnsi" w:cstheme="minorHAnsi"/>
                <w:b/>
                <w:bCs/>
                <w:color w:val="266C9F"/>
                <w:lang w:val="en-US" w:eastAsia="en-GB"/>
              </w:rPr>
              <w:t xml:space="preserve"> </w:t>
            </w:r>
            <w:proofErr w:type="spellStart"/>
            <w:r w:rsidRPr="001B5CF4" w:rsidR="001B5CF4">
              <w:rPr>
                <w:rFonts w:eastAsia="Times New Roman" w:asciiTheme="minorHAnsi" w:hAnsiTheme="minorHAnsi" w:cstheme="minorHAnsi"/>
                <w:b/>
                <w:bCs/>
                <w:color w:val="266C9F"/>
                <w:lang w:val="en-US" w:eastAsia="en-GB"/>
              </w:rPr>
              <w:t>og</w:t>
            </w:r>
            <w:proofErr w:type="spellEnd"/>
            <w:r w:rsidRPr="001B5CF4" w:rsidR="001B5CF4">
              <w:rPr>
                <w:rFonts w:eastAsia="Times New Roman" w:asciiTheme="minorHAnsi" w:hAnsiTheme="minorHAnsi" w:cstheme="minorHAnsi"/>
                <w:b/>
                <w:bCs/>
                <w:color w:val="266C9F"/>
                <w:lang w:val="en-US" w:eastAsia="en-GB"/>
              </w:rPr>
              <w:t xml:space="preserve"> </w:t>
            </w:r>
            <w:proofErr w:type="spellStart"/>
            <w:r w:rsidRPr="001B5CF4" w:rsidR="001B5CF4">
              <w:rPr>
                <w:rFonts w:eastAsia="Times New Roman" w:asciiTheme="minorHAnsi" w:hAnsiTheme="minorHAnsi" w:cstheme="minorHAnsi"/>
                <w:b/>
                <w:bCs/>
                <w:color w:val="266C9F"/>
                <w:lang w:val="en-US" w:eastAsia="en-GB"/>
              </w:rPr>
              <w:t>tækifæri</w:t>
            </w:r>
            <w:proofErr w:type="spellEnd"/>
            <w:r w:rsidRPr="001B5CF4" w:rsidR="001B5CF4">
              <w:rPr>
                <w:rFonts w:eastAsia="Times New Roman" w:asciiTheme="minorHAnsi" w:hAnsiTheme="minorHAnsi" w:cstheme="minorHAnsi"/>
                <w:b/>
                <w:bCs/>
                <w:color w:val="266C9F"/>
                <w:lang w:val="en-US" w:eastAsia="en-GB"/>
              </w:rPr>
              <w:t xml:space="preserve"> </w:t>
            </w:r>
            <w:proofErr w:type="spellStart"/>
            <w:r w:rsidRPr="001B5CF4" w:rsidR="001B5CF4">
              <w:rPr>
                <w:rFonts w:eastAsia="Times New Roman" w:asciiTheme="minorHAnsi" w:hAnsiTheme="minorHAnsi" w:cstheme="minorHAnsi"/>
                <w:b/>
                <w:bCs/>
                <w:color w:val="266C9F"/>
                <w:lang w:val="en-US" w:eastAsia="en-GB"/>
              </w:rPr>
              <w:t>óáþreifanlegs</w:t>
            </w:r>
            <w:proofErr w:type="spellEnd"/>
            <w:r w:rsidRPr="001B5CF4" w:rsidR="001B5CF4">
              <w:rPr>
                <w:rFonts w:eastAsia="Times New Roman" w:asciiTheme="minorHAnsi" w:hAnsiTheme="minorHAnsi" w:cstheme="minorHAnsi"/>
                <w:b/>
                <w:bCs/>
                <w:color w:val="266C9F"/>
                <w:lang w:val="en-US" w:eastAsia="en-GB"/>
              </w:rPr>
              <w:t xml:space="preserve"> </w:t>
            </w:r>
            <w:proofErr w:type="spellStart"/>
            <w:r w:rsidRPr="001B5CF4" w:rsidR="001B5CF4">
              <w:rPr>
                <w:rFonts w:eastAsia="Times New Roman" w:asciiTheme="minorHAnsi" w:hAnsiTheme="minorHAnsi" w:cstheme="minorHAnsi"/>
                <w:b/>
                <w:bCs/>
                <w:color w:val="266C9F"/>
                <w:lang w:val="en-US" w:eastAsia="en-GB"/>
              </w:rPr>
              <w:t>menningararfs</w:t>
            </w:r>
            <w:proofErr w:type="spellEnd"/>
            <w:r w:rsidRPr="001B5CF4" w:rsidR="001B5CF4">
              <w:rPr>
                <w:rFonts w:eastAsia="Times New Roman" w:asciiTheme="minorHAnsi" w:hAnsiTheme="minorHAnsi" w:cstheme="minorHAnsi"/>
                <w:b/>
                <w:bCs/>
                <w:color w:val="266C9F"/>
                <w:lang w:val="en-US" w:eastAsia="en-GB"/>
              </w:rPr>
              <w:t xml:space="preserve"> í </w:t>
            </w:r>
            <w:proofErr w:type="spellStart"/>
            <w:r w:rsidRPr="001B5CF4" w:rsidR="001B5CF4">
              <w:rPr>
                <w:rFonts w:eastAsia="Times New Roman" w:asciiTheme="minorHAnsi" w:hAnsiTheme="minorHAnsi" w:cstheme="minorHAnsi"/>
                <w:b/>
                <w:bCs/>
                <w:color w:val="266C9F"/>
                <w:lang w:val="en-US" w:eastAsia="en-GB"/>
              </w:rPr>
              <w:t>nærumhverfinu</w:t>
            </w:r>
            <w:proofErr w:type="spellEnd"/>
          </w:p>
          <w:p w:rsidRPr="00D327E7" w:rsidR="00D327E7" w:rsidP="00D327E7" w:rsidRDefault="00D327E7" w14:paraId="199E6AB6" w14:textId="77777777">
            <w:pPr>
              <w:ind w:left="360"/>
              <w:textAlignment w:val="baseline"/>
              <w:rPr>
                <w:rFonts w:eastAsia="Times New Roman" w:asciiTheme="minorHAnsi" w:hAnsiTheme="minorHAnsi" w:cstheme="minorHAnsi"/>
                <w:color w:val="266C9F"/>
                <w:lang w:val="en-IS" w:eastAsia="en-GB"/>
              </w:rPr>
            </w:pPr>
            <w:r w:rsidRPr="00D327E7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 xml:space="preserve">Í </w:t>
            </w:r>
            <w:proofErr w:type="spellStart"/>
            <w:r w:rsidRPr="00D327E7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>lok</w:t>
            </w:r>
            <w:proofErr w:type="spellEnd"/>
            <w:r w:rsidRPr="00D327E7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 xml:space="preserve"> </w:t>
            </w:r>
            <w:proofErr w:type="spellStart"/>
            <w:r w:rsidRPr="00D327E7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>þessa</w:t>
            </w:r>
            <w:proofErr w:type="spellEnd"/>
            <w:r w:rsidRPr="00D327E7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 xml:space="preserve"> </w:t>
            </w:r>
            <w:proofErr w:type="spellStart"/>
            <w:r w:rsidRPr="00D327E7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>hluta</w:t>
            </w:r>
            <w:proofErr w:type="spellEnd"/>
            <w:r w:rsidRPr="00D327E7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 xml:space="preserve"> </w:t>
            </w:r>
            <w:proofErr w:type="spellStart"/>
            <w:r w:rsidRPr="00D327E7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>muntu</w:t>
            </w:r>
            <w:proofErr w:type="spellEnd"/>
            <w:r w:rsidRPr="00D327E7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 xml:space="preserve"> vera </w:t>
            </w:r>
            <w:proofErr w:type="spellStart"/>
            <w:r w:rsidRPr="00D327E7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>tilbúinn</w:t>
            </w:r>
            <w:proofErr w:type="spellEnd"/>
            <w:r w:rsidRPr="00D327E7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 xml:space="preserve"> </w:t>
            </w:r>
            <w:proofErr w:type="spellStart"/>
            <w:r w:rsidRPr="00D327E7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>til</w:t>
            </w:r>
            <w:proofErr w:type="spellEnd"/>
            <w:r w:rsidRPr="00D327E7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 xml:space="preserve"> </w:t>
            </w:r>
            <w:proofErr w:type="spellStart"/>
            <w:r w:rsidRPr="00D327E7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>að</w:t>
            </w:r>
            <w:proofErr w:type="spellEnd"/>
            <w:r w:rsidRPr="00D327E7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 xml:space="preserve"> </w:t>
            </w:r>
            <w:proofErr w:type="spellStart"/>
            <w:r w:rsidRPr="00D327E7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>bera</w:t>
            </w:r>
            <w:proofErr w:type="spellEnd"/>
            <w:r w:rsidRPr="00D327E7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 xml:space="preserve"> </w:t>
            </w:r>
            <w:proofErr w:type="spellStart"/>
            <w:r w:rsidRPr="00D327E7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>kennsl</w:t>
            </w:r>
            <w:proofErr w:type="spellEnd"/>
            <w:r w:rsidRPr="00D327E7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 xml:space="preserve"> á </w:t>
            </w:r>
            <w:proofErr w:type="spellStart"/>
            <w:r w:rsidRPr="00D327E7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>óáþreifanlegan</w:t>
            </w:r>
            <w:proofErr w:type="spellEnd"/>
            <w:r w:rsidRPr="00D327E7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 xml:space="preserve"> </w:t>
            </w:r>
            <w:proofErr w:type="spellStart"/>
            <w:r w:rsidRPr="00D327E7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>menningararf</w:t>
            </w:r>
            <w:proofErr w:type="spellEnd"/>
            <w:r w:rsidRPr="00D327E7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 xml:space="preserve"> </w:t>
            </w:r>
            <w:proofErr w:type="spellStart"/>
            <w:r w:rsidRPr="00D327E7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>og</w:t>
            </w:r>
            <w:proofErr w:type="spellEnd"/>
            <w:r w:rsidRPr="00D327E7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 xml:space="preserve"> </w:t>
            </w:r>
            <w:proofErr w:type="spellStart"/>
            <w:r w:rsidRPr="00D327E7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>tengd</w:t>
            </w:r>
            <w:proofErr w:type="spellEnd"/>
            <w:r w:rsidRPr="00D327E7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 xml:space="preserve"> </w:t>
            </w:r>
            <w:proofErr w:type="spellStart"/>
            <w:r w:rsidRPr="00D327E7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>tækifæri</w:t>
            </w:r>
            <w:proofErr w:type="spellEnd"/>
            <w:r w:rsidRPr="00D327E7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 xml:space="preserve"> í </w:t>
            </w:r>
            <w:proofErr w:type="spellStart"/>
            <w:r w:rsidRPr="00D327E7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>nærumhverfinu</w:t>
            </w:r>
            <w:proofErr w:type="spellEnd"/>
            <w:r w:rsidRPr="00D327E7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>.</w:t>
            </w:r>
          </w:p>
          <w:p w:rsidRPr="00FA2D54" w:rsidR="00FA2D54" w:rsidP="00FA2D54" w:rsidRDefault="001B5CF4" w14:paraId="3246C3FB" w14:textId="77777777">
            <w:pPr>
              <w:ind w:left="360"/>
              <w:textAlignment w:val="baseline"/>
              <w:rPr>
                <w:rFonts w:asciiTheme="minorHAnsi" w:hAnsiTheme="minorHAnsi" w:cstheme="minorHAnsi"/>
                <w:b/>
                <w:bCs/>
                <w:color w:val="266C9F"/>
                <w:lang w:val="en-IS" w:eastAsia="en-GB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266C9F"/>
                <w:lang w:eastAsia="en-GB"/>
              </w:rPr>
              <w:t xml:space="preserve">2. </w:t>
            </w:r>
            <w:proofErr w:type="spellStart"/>
            <w:r>
              <w:rPr>
                <w:rFonts w:eastAsia="Times New Roman" w:asciiTheme="minorHAnsi" w:hAnsiTheme="minorHAnsi" w:cstheme="minorHAnsi"/>
                <w:b/>
                <w:bCs/>
                <w:color w:val="266C9F"/>
                <w:lang w:eastAsia="en-GB"/>
              </w:rPr>
              <w:t>hluti</w:t>
            </w:r>
            <w:proofErr w:type="spellEnd"/>
            <w:r w:rsidRPr="00A9636B" w:rsidR="007C0F63">
              <w:rPr>
                <w:rFonts w:eastAsia="Times New Roman" w:asciiTheme="minorHAnsi" w:hAnsiTheme="minorHAnsi" w:cstheme="minorHAnsi"/>
                <w:b/>
                <w:bCs/>
                <w:color w:val="266C9F"/>
                <w:lang w:eastAsia="en-GB"/>
              </w:rPr>
              <w:t>: </w:t>
            </w:r>
            <w:proofErr w:type="spellStart"/>
            <w:r w:rsidRPr="00FA2D54" w:rsidR="00FA2D54">
              <w:rPr>
                <w:rFonts w:eastAsia="Times New Roman" w:asciiTheme="minorHAnsi" w:hAnsiTheme="minorHAnsi" w:cstheme="minorHAnsi"/>
                <w:b/>
                <w:bCs/>
                <w:color w:val="266C9F"/>
                <w:lang w:val="en-US" w:eastAsia="en-GB"/>
              </w:rPr>
              <w:t>Tengsl</w:t>
            </w:r>
            <w:proofErr w:type="spellEnd"/>
            <w:r w:rsidRPr="00FA2D54" w:rsidR="00FA2D54">
              <w:rPr>
                <w:rFonts w:eastAsia="Times New Roman" w:asciiTheme="minorHAnsi" w:hAnsiTheme="minorHAnsi" w:cstheme="minorHAnsi"/>
                <w:b/>
                <w:bCs/>
                <w:color w:val="266C9F"/>
                <w:lang w:val="en-US" w:eastAsia="en-GB"/>
              </w:rPr>
              <w:t xml:space="preserve"> </w:t>
            </w:r>
            <w:proofErr w:type="spellStart"/>
            <w:r w:rsidRPr="00FA2D54" w:rsidR="00FA2D54">
              <w:rPr>
                <w:rFonts w:eastAsia="Times New Roman" w:asciiTheme="minorHAnsi" w:hAnsiTheme="minorHAnsi" w:cstheme="minorHAnsi"/>
                <w:b/>
                <w:bCs/>
                <w:color w:val="266C9F"/>
                <w:lang w:val="en-US" w:eastAsia="en-GB"/>
              </w:rPr>
              <w:t>og</w:t>
            </w:r>
            <w:proofErr w:type="spellEnd"/>
            <w:r w:rsidRPr="00FA2D54" w:rsidR="00FA2D54">
              <w:rPr>
                <w:rFonts w:eastAsia="Times New Roman" w:asciiTheme="minorHAnsi" w:hAnsiTheme="minorHAnsi" w:cstheme="minorHAnsi"/>
                <w:b/>
                <w:bCs/>
                <w:color w:val="266C9F"/>
                <w:lang w:val="en-US" w:eastAsia="en-GB"/>
              </w:rPr>
              <w:t xml:space="preserve"> </w:t>
            </w:r>
            <w:proofErr w:type="spellStart"/>
            <w:r w:rsidRPr="00FA2D54" w:rsidR="00FA2D54">
              <w:rPr>
                <w:rFonts w:eastAsia="Times New Roman" w:asciiTheme="minorHAnsi" w:hAnsiTheme="minorHAnsi" w:cstheme="minorHAnsi"/>
                <w:b/>
                <w:bCs/>
                <w:color w:val="266C9F"/>
                <w:lang w:val="en-US" w:eastAsia="en-GB"/>
              </w:rPr>
              <w:t>tengslanet</w:t>
            </w:r>
            <w:proofErr w:type="spellEnd"/>
            <w:r w:rsidRPr="00FA2D54" w:rsidR="00FA2D54">
              <w:rPr>
                <w:rFonts w:eastAsia="Times New Roman" w:asciiTheme="minorHAnsi" w:hAnsiTheme="minorHAnsi" w:cstheme="minorHAnsi"/>
                <w:b/>
                <w:bCs/>
                <w:color w:val="266C9F"/>
                <w:lang w:val="en-US" w:eastAsia="en-GB"/>
              </w:rPr>
              <w:t xml:space="preserve">. </w:t>
            </w:r>
            <w:proofErr w:type="spellStart"/>
            <w:r w:rsidRPr="00FA2D54" w:rsidR="00FA2D54">
              <w:rPr>
                <w:rFonts w:eastAsia="Times New Roman" w:asciiTheme="minorHAnsi" w:hAnsiTheme="minorHAnsi" w:cstheme="minorHAnsi"/>
                <w:b/>
                <w:bCs/>
                <w:color w:val="266C9F"/>
                <w:lang w:val="en-US" w:eastAsia="en-GB"/>
              </w:rPr>
              <w:t>Jafningjanám</w:t>
            </w:r>
            <w:proofErr w:type="spellEnd"/>
            <w:r w:rsidRPr="00FA2D54" w:rsidR="00FA2D54">
              <w:rPr>
                <w:rFonts w:eastAsia="Times New Roman" w:asciiTheme="minorHAnsi" w:hAnsiTheme="minorHAnsi" w:cstheme="minorHAnsi"/>
                <w:b/>
                <w:bCs/>
                <w:color w:val="266C9F"/>
                <w:lang w:val="en-US" w:eastAsia="en-GB"/>
              </w:rPr>
              <w:t xml:space="preserve"> </w:t>
            </w:r>
            <w:proofErr w:type="spellStart"/>
            <w:r w:rsidRPr="00FA2D54" w:rsidR="00FA2D54">
              <w:rPr>
                <w:rFonts w:eastAsia="Times New Roman" w:asciiTheme="minorHAnsi" w:hAnsiTheme="minorHAnsi" w:cstheme="minorHAnsi"/>
                <w:b/>
                <w:bCs/>
                <w:color w:val="266C9F"/>
                <w:lang w:val="en-US" w:eastAsia="en-GB"/>
              </w:rPr>
              <w:t>og</w:t>
            </w:r>
            <w:proofErr w:type="spellEnd"/>
            <w:r w:rsidRPr="00FA2D54" w:rsidR="00FA2D54">
              <w:rPr>
                <w:rFonts w:eastAsia="Times New Roman" w:asciiTheme="minorHAnsi" w:hAnsiTheme="minorHAnsi" w:cstheme="minorHAnsi"/>
                <w:b/>
                <w:bCs/>
                <w:color w:val="266C9F"/>
                <w:lang w:val="en-US" w:eastAsia="en-GB"/>
              </w:rPr>
              <w:t xml:space="preserve"> </w:t>
            </w:r>
            <w:proofErr w:type="spellStart"/>
            <w:r w:rsidRPr="00FA2D54" w:rsidR="00FA2D54">
              <w:rPr>
                <w:rFonts w:eastAsia="Times New Roman" w:asciiTheme="minorHAnsi" w:hAnsiTheme="minorHAnsi" w:cstheme="minorHAnsi"/>
                <w:b/>
                <w:bCs/>
                <w:color w:val="266C9F"/>
                <w:lang w:val="en-US" w:eastAsia="en-GB"/>
              </w:rPr>
              <w:t>handleiðsla</w:t>
            </w:r>
            <w:proofErr w:type="spellEnd"/>
          </w:p>
          <w:p w:rsidRPr="00A9636B" w:rsidR="007C0F63" w:rsidP="00DA6E1C" w:rsidRDefault="00F94232" w14:paraId="7D7CACD3" w14:textId="5FD932F9">
            <w:pPr>
              <w:spacing w:after="0" w:line="240" w:lineRule="auto"/>
              <w:ind w:left="360"/>
              <w:textAlignment w:val="baseline"/>
              <w:rPr>
                <w:rFonts w:eastAsia="Times New Roman" w:asciiTheme="minorHAnsi" w:hAnsiTheme="minorHAnsi" w:cstheme="minorHAnsi"/>
                <w:color w:val="266C9F"/>
                <w:lang w:eastAsia="en-GB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266C9F"/>
                <w:lang w:eastAsia="en-GB"/>
              </w:rPr>
              <w:t xml:space="preserve"> </w:t>
            </w:r>
          </w:p>
          <w:p w:rsidRPr="008A316B" w:rsidR="008A316B" w:rsidP="008A316B" w:rsidRDefault="008A316B" w14:paraId="34A39289" w14:textId="77777777">
            <w:pPr>
              <w:spacing w:after="0" w:line="240" w:lineRule="auto"/>
              <w:ind w:left="360"/>
              <w:textAlignment w:val="baseline"/>
              <w:rPr>
                <w:rFonts w:eastAsia="Times New Roman" w:asciiTheme="minorHAnsi" w:hAnsiTheme="minorHAnsi" w:cstheme="minorHAnsi"/>
                <w:color w:val="266C9F"/>
                <w:lang w:val="en-IS" w:eastAsia="en-GB"/>
              </w:rPr>
            </w:pPr>
            <w:r w:rsidRPr="008A316B">
              <w:rPr>
                <w:rFonts w:eastAsia="Times New Roman" w:asciiTheme="minorHAnsi" w:hAnsiTheme="minorHAnsi" w:cstheme="minorHAnsi"/>
                <w:b/>
                <w:bCs/>
                <w:color w:val="266C9F"/>
                <w:lang w:val="en-GB" w:eastAsia="en-GB"/>
              </w:rPr>
              <w:lastRenderedPageBreak/>
              <w:t xml:space="preserve">2.1. </w:t>
            </w:r>
            <w:proofErr w:type="spellStart"/>
            <w:r w:rsidRPr="008A316B">
              <w:rPr>
                <w:rFonts w:eastAsia="Times New Roman" w:asciiTheme="minorHAnsi" w:hAnsiTheme="minorHAnsi" w:cstheme="minorHAnsi"/>
                <w:b/>
                <w:bCs/>
                <w:color w:val="266C9F"/>
                <w:lang w:val="en-GB" w:eastAsia="en-GB"/>
              </w:rPr>
              <w:t>Tengsl</w:t>
            </w:r>
            <w:proofErr w:type="spellEnd"/>
            <w:r w:rsidRPr="008A316B">
              <w:rPr>
                <w:rFonts w:eastAsia="Times New Roman" w:asciiTheme="minorHAnsi" w:hAnsiTheme="minorHAnsi" w:cstheme="minorHAnsi"/>
                <w:b/>
                <w:bCs/>
                <w:color w:val="266C9F"/>
                <w:lang w:val="en-GB" w:eastAsia="en-GB"/>
              </w:rPr>
              <w:t xml:space="preserve"> </w:t>
            </w:r>
            <w:proofErr w:type="spellStart"/>
            <w:r w:rsidRPr="008A316B">
              <w:rPr>
                <w:rFonts w:eastAsia="Times New Roman" w:asciiTheme="minorHAnsi" w:hAnsiTheme="minorHAnsi" w:cstheme="minorHAnsi"/>
                <w:b/>
                <w:bCs/>
                <w:color w:val="266C9F"/>
                <w:lang w:val="en-GB" w:eastAsia="en-GB"/>
              </w:rPr>
              <w:t>og</w:t>
            </w:r>
            <w:proofErr w:type="spellEnd"/>
            <w:r w:rsidRPr="008A316B">
              <w:rPr>
                <w:rFonts w:eastAsia="Times New Roman" w:asciiTheme="minorHAnsi" w:hAnsiTheme="minorHAnsi" w:cstheme="minorHAnsi"/>
                <w:b/>
                <w:bCs/>
                <w:color w:val="266C9F"/>
                <w:lang w:val="en-GB" w:eastAsia="en-GB"/>
              </w:rPr>
              <w:t xml:space="preserve"> </w:t>
            </w:r>
            <w:proofErr w:type="spellStart"/>
            <w:r w:rsidRPr="008A316B">
              <w:rPr>
                <w:rFonts w:eastAsia="Times New Roman" w:asciiTheme="minorHAnsi" w:hAnsiTheme="minorHAnsi" w:cstheme="minorHAnsi"/>
                <w:b/>
                <w:bCs/>
                <w:color w:val="266C9F"/>
                <w:lang w:val="en-GB" w:eastAsia="en-GB"/>
              </w:rPr>
              <w:t>myndun</w:t>
            </w:r>
            <w:proofErr w:type="spellEnd"/>
            <w:r w:rsidRPr="008A316B">
              <w:rPr>
                <w:rFonts w:eastAsia="Times New Roman" w:asciiTheme="minorHAnsi" w:hAnsiTheme="minorHAnsi" w:cstheme="minorHAnsi"/>
                <w:b/>
                <w:bCs/>
                <w:color w:val="266C9F"/>
                <w:lang w:val="en-GB" w:eastAsia="en-GB"/>
              </w:rPr>
              <w:t xml:space="preserve"> </w:t>
            </w:r>
            <w:proofErr w:type="spellStart"/>
            <w:r w:rsidRPr="008A316B">
              <w:rPr>
                <w:rFonts w:eastAsia="Times New Roman" w:asciiTheme="minorHAnsi" w:hAnsiTheme="minorHAnsi" w:cstheme="minorHAnsi"/>
                <w:b/>
                <w:bCs/>
                <w:color w:val="266C9F"/>
                <w:lang w:val="en-GB" w:eastAsia="en-GB"/>
              </w:rPr>
              <w:t>tengslanets</w:t>
            </w:r>
            <w:proofErr w:type="spellEnd"/>
          </w:p>
          <w:p w:rsidR="008A316B" w:rsidP="008A316B" w:rsidRDefault="008A316B" w14:paraId="023969F7" w14:textId="77777777">
            <w:pPr>
              <w:spacing w:after="0" w:line="240" w:lineRule="auto"/>
              <w:ind w:left="360"/>
              <w:textAlignment w:val="baseline"/>
              <w:rPr>
                <w:rFonts w:eastAsia="Times New Roman" w:asciiTheme="minorHAnsi" w:hAnsiTheme="minorHAnsi" w:cstheme="minorHAnsi"/>
                <w:color w:val="266C9F"/>
                <w:lang w:val="en-GB" w:eastAsia="en-GB"/>
              </w:rPr>
            </w:pPr>
            <w:proofErr w:type="spellStart"/>
            <w:r w:rsidRPr="008A316B">
              <w:rPr>
                <w:rFonts w:eastAsia="Times New Roman" w:asciiTheme="minorHAnsi" w:hAnsiTheme="minorHAnsi" w:cstheme="minorHAnsi"/>
                <w:color w:val="266C9F"/>
                <w:lang w:val="en-GB" w:eastAsia="en-GB"/>
              </w:rPr>
              <w:t>Þessi</w:t>
            </w:r>
            <w:proofErr w:type="spellEnd"/>
            <w:r w:rsidRPr="008A316B">
              <w:rPr>
                <w:rFonts w:eastAsia="Times New Roman" w:asciiTheme="minorHAnsi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Pr="008A316B">
              <w:rPr>
                <w:rFonts w:eastAsia="Times New Roman" w:asciiTheme="minorHAnsi" w:hAnsiTheme="minorHAnsi" w:cstheme="minorHAnsi"/>
                <w:color w:val="266C9F"/>
                <w:lang w:val="en-GB" w:eastAsia="en-GB"/>
              </w:rPr>
              <w:t>kafli</w:t>
            </w:r>
            <w:proofErr w:type="spellEnd"/>
            <w:r w:rsidRPr="008A316B">
              <w:rPr>
                <w:rFonts w:eastAsia="Times New Roman" w:asciiTheme="minorHAnsi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Pr="008A316B">
              <w:rPr>
                <w:rFonts w:eastAsia="Times New Roman" w:asciiTheme="minorHAnsi" w:hAnsiTheme="minorHAnsi" w:cstheme="minorHAnsi"/>
                <w:color w:val="266C9F"/>
                <w:lang w:val="en-GB" w:eastAsia="en-GB"/>
              </w:rPr>
              <w:t>fjallar</w:t>
            </w:r>
            <w:proofErr w:type="spellEnd"/>
            <w:r w:rsidRPr="008A316B">
              <w:rPr>
                <w:rFonts w:eastAsia="Times New Roman" w:asciiTheme="minorHAnsi" w:hAnsiTheme="minorHAnsi" w:cstheme="minorHAnsi"/>
                <w:color w:val="266C9F"/>
                <w:lang w:val="en-GB" w:eastAsia="en-GB"/>
              </w:rPr>
              <w:t xml:space="preserve"> um </w:t>
            </w:r>
            <w:proofErr w:type="spellStart"/>
            <w:r w:rsidRPr="008A316B">
              <w:rPr>
                <w:rFonts w:eastAsia="Times New Roman" w:asciiTheme="minorHAnsi" w:hAnsiTheme="minorHAnsi" w:cstheme="minorHAnsi"/>
                <w:color w:val="266C9F"/>
                <w:lang w:val="en-GB" w:eastAsia="en-GB"/>
              </w:rPr>
              <w:t>kosti</w:t>
            </w:r>
            <w:proofErr w:type="spellEnd"/>
            <w:r w:rsidRPr="008A316B">
              <w:rPr>
                <w:rFonts w:eastAsia="Times New Roman" w:asciiTheme="minorHAnsi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Pr="008A316B">
              <w:rPr>
                <w:rFonts w:eastAsia="Times New Roman" w:asciiTheme="minorHAnsi" w:hAnsiTheme="minorHAnsi" w:cstheme="minorHAnsi"/>
                <w:color w:val="266C9F"/>
                <w:lang w:val="en-GB" w:eastAsia="en-GB"/>
              </w:rPr>
              <w:t>tengslaneta</w:t>
            </w:r>
            <w:proofErr w:type="spellEnd"/>
            <w:r w:rsidRPr="008A316B">
              <w:rPr>
                <w:rFonts w:eastAsia="Times New Roman" w:asciiTheme="minorHAnsi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Pr="008A316B">
              <w:rPr>
                <w:rFonts w:eastAsia="Times New Roman" w:asciiTheme="minorHAnsi" w:hAnsiTheme="minorHAnsi" w:cstheme="minorHAnsi"/>
                <w:color w:val="266C9F"/>
                <w:lang w:val="en-GB" w:eastAsia="en-GB"/>
              </w:rPr>
              <w:t>og</w:t>
            </w:r>
            <w:proofErr w:type="spellEnd"/>
            <w:r w:rsidRPr="008A316B">
              <w:rPr>
                <w:rFonts w:eastAsia="Times New Roman" w:asciiTheme="minorHAnsi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Pr="008A316B">
              <w:rPr>
                <w:rFonts w:eastAsia="Times New Roman" w:asciiTheme="minorHAnsi" w:hAnsiTheme="minorHAnsi" w:cstheme="minorHAnsi"/>
                <w:color w:val="266C9F"/>
                <w:lang w:val="en-GB" w:eastAsia="en-GB"/>
              </w:rPr>
              <w:t>myndun</w:t>
            </w:r>
            <w:proofErr w:type="spellEnd"/>
            <w:r w:rsidRPr="008A316B">
              <w:rPr>
                <w:rFonts w:eastAsia="Times New Roman" w:asciiTheme="minorHAnsi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Pr="008A316B">
              <w:rPr>
                <w:rFonts w:eastAsia="Times New Roman" w:asciiTheme="minorHAnsi" w:hAnsiTheme="minorHAnsi" w:cstheme="minorHAnsi"/>
                <w:color w:val="266C9F"/>
                <w:lang w:val="en-GB" w:eastAsia="en-GB"/>
              </w:rPr>
              <w:t>tengslaneta</w:t>
            </w:r>
            <w:proofErr w:type="spellEnd"/>
            <w:r w:rsidRPr="008A316B">
              <w:rPr>
                <w:rFonts w:eastAsia="Times New Roman" w:asciiTheme="minorHAnsi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Pr="008A316B">
              <w:rPr>
                <w:rFonts w:eastAsia="Times New Roman" w:asciiTheme="minorHAnsi" w:hAnsiTheme="minorHAnsi" w:cstheme="minorHAnsi"/>
                <w:color w:val="266C9F"/>
                <w:lang w:val="en-GB" w:eastAsia="en-GB"/>
              </w:rPr>
              <w:t>og</w:t>
            </w:r>
            <w:proofErr w:type="spellEnd"/>
            <w:r w:rsidRPr="008A316B">
              <w:rPr>
                <w:rFonts w:eastAsia="Times New Roman" w:asciiTheme="minorHAnsi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Pr="008A316B">
              <w:rPr>
                <w:rFonts w:eastAsia="Times New Roman" w:asciiTheme="minorHAnsi" w:hAnsiTheme="minorHAnsi" w:cstheme="minorHAnsi"/>
                <w:color w:val="266C9F"/>
                <w:lang w:val="en-GB" w:eastAsia="en-GB"/>
              </w:rPr>
              <w:t>þá</w:t>
            </w:r>
            <w:proofErr w:type="spellEnd"/>
            <w:r w:rsidRPr="008A316B">
              <w:rPr>
                <w:rFonts w:eastAsia="Times New Roman" w:asciiTheme="minorHAnsi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Pr="008A316B">
              <w:rPr>
                <w:rFonts w:eastAsia="Times New Roman" w:asciiTheme="minorHAnsi" w:hAnsiTheme="minorHAnsi" w:cstheme="minorHAnsi"/>
                <w:color w:val="266C9F"/>
                <w:lang w:val="en-GB" w:eastAsia="en-GB"/>
              </w:rPr>
              <w:t>þætti</w:t>
            </w:r>
            <w:proofErr w:type="spellEnd"/>
            <w:r w:rsidRPr="008A316B">
              <w:rPr>
                <w:rFonts w:eastAsia="Times New Roman" w:asciiTheme="minorHAnsi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Pr="008A316B">
              <w:rPr>
                <w:rFonts w:eastAsia="Times New Roman" w:asciiTheme="minorHAnsi" w:hAnsiTheme="minorHAnsi" w:cstheme="minorHAnsi"/>
                <w:color w:val="266C9F"/>
                <w:lang w:val="en-GB" w:eastAsia="en-GB"/>
              </w:rPr>
              <w:t>sem</w:t>
            </w:r>
            <w:proofErr w:type="spellEnd"/>
            <w:r w:rsidRPr="008A316B">
              <w:rPr>
                <w:rFonts w:eastAsia="Times New Roman" w:asciiTheme="minorHAnsi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Pr="008A316B">
              <w:rPr>
                <w:rFonts w:eastAsia="Times New Roman" w:asciiTheme="minorHAnsi" w:hAnsiTheme="minorHAnsi" w:cstheme="minorHAnsi"/>
                <w:color w:val="266C9F"/>
                <w:lang w:val="en-GB" w:eastAsia="en-GB"/>
              </w:rPr>
              <w:t>hafa</w:t>
            </w:r>
            <w:proofErr w:type="spellEnd"/>
            <w:r w:rsidRPr="008A316B">
              <w:rPr>
                <w:rFonts w:eastAsia="Times New Roman" w:asciiTheme="minorHAnsi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Pr="008A316B">
              <w:rPr>
                <w:rFonts w:eastAsia="Times New Roman" w:asciiTheme="minorHAnsi" w:hAnsiTheme="minorHAnsi" w:cstheme="minorHAnsi"/>
                <w:color w:val="266C9F"/>
                <w:lang w:val="en-GB" w:eastAsia="en-GB"/>
              </w:rPr>
              <w:t>ber</w:t>
            </w:r>
            <w:proofErr w:type="spellEnd"/>
            <w:r w:rsidRPr="008A316B">
              <w:rPr>
                <w:rFonts w:eastAsia="Times New Roman" w:asciiTheme="minorHAnsi" w:hAnsiTheme="minorHAnsi" w:cstheme="minorHAnsi"/>
                <w:color w:val="266C9F"/>
                <w:lang w:val="en-GB" w:eastAsia="en-GB"/>
              </w:rPr>
              <w:t xml:space="preserve"> í </w:t>
            </w:r>
            <w:proofErr w:type="spellStart"/>
            <w:r w:rsidRPr="008A316B">
              <w:rPr>
                <w:rFonts w:eastAsia="Times New Roman" w:asciiTheme="minorHAnsi" w:hAnsiTheme="minorHAnsi" w:cstheme="minorHAnsi"/>
                <w:color w:val="266C9F"/>
                <w:lang w:val="en-GB" w:eastAsia="en-GB"/>
              </w:rPr>
              <w:t>huga</w:t>
            </w:r>
            <w:proofErr w:type="spellEnd"/>
            <w:r w:rsidRPr="008A316B">
              <w:rPr>
                <w:rFonts w:eastAsia="Times New Roman" w:asciiTheme="minorHAnsi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Pr="008A316B">
              <w:rPr>
                <w:rFonts w:eastAsia="Times New Roman" w:asciiTheme="minorHAnsi" w:hAnsiTheme="minorHAnsi" w:cstheme="minorHAnsi"/>
                <w:color w:val="266C9F"/>
                <w:lang w:val="en-GB" w:eastAsia="en-GB"/>
              </w:rPr>
              <w:t>við</w:t>
            </w:r>
            <w:proofErr w:type="spellEnd"/>
            <w:r w:rsidRPr="008A316B">
              <w:rPr>
                <w:rFonts w:eastAsia="Times New Roman" w:asciiTheme="minorHAnsi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Pr="008A316B">
              <w:rPr>
                <w:rFonts w:eastAsia="Times New Roman" w:asciiTheme="minorHAnsi" w:hAnsiTheme="minorHAnsi" w:cstheme="minorHAnsi"/>
                <w:color w:val="266C9F"/>
                <w:lang w:val="en-GB" w:eastAsia="en-GB"/>
              </w:rPr>
              <w:t>myndun</w:t>
            </w:r>
            <w:proofErr w:type="spellEnd"/>
            <w:r w:rsidRPr="008A316B">
              <w:rPr>
                <w:rFonts w:eastAsia="Times New Roman" w:asciiTheme="minorHAnsi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Pr="008A316B">
              <w:rPr>
                <w:rFonts w:eastAsia="Times New Roman" w:asciiTheme="minorHAnsi" w:hAnsiTheme="minorHAnsi" w:cstheme="minorHAnsi"/>
                <w:color w:val="266C9F"/>
                <w:lang w:val="en-GB" w:eastAsia="en-GB"/>
              </w:rPr>
              <w:t>þeirra</w:t>
            </w:r>
            <w:proofErr w:type="spellEnd"/>
            <w:r w:rsidRPr="008A316B">
              <w:rPr>
                <w:rFonts w:eastAsia="Times New Roman" w:asciiTheme="minorHAnsi" w:hAnsiTheme="minorHAnsi" w:cstheme="minorHAnsi"/>
                <w:color w:val="266C9F"/>
                <w:lang w:val="en-GB" w:eastAsia="en-GB"/>
              </w:rPr>
              <w:t xml:space="preserve">. Í </w:t>
            </w:r>
            <w:proofErr w:type="spellStart"/>
            <w:r w:rsidRPr="008A316B">
              <w:rPr>
                <w:rFonts w:eastAsia="Times New Roman" w:asciiTheme="minorHAnsi" w:hAnsiTheme="minorHAnsi" w:cstheme="minorHAnsi"/>
                <w:color w:val="266C9F"/>
                <w:lang w:val="en-GB" w:eastAsia="en-GB"/>
              </w:rPr>
              <w:t>honum</w:t>
            </w:r>
            <w:proofErr w:type="spellEnd"/>
            <w:r w:rsidRPr="008A316B">
              <w:rPr>
                <w:rFonts w:eastAsia="Times New Roman" w:asciiTheme="minorHAnsi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Pr="008A316B">
              <w:rPr>
                <w:rFonts w:eastAsia="Times New Roman" w:asciiTheme="minorHAnsi" w:hAnsiTheme="minorHAnsi" w:cstheme="minorHAnsi"/>
                <w:color w:val="266C9F"/>
                <w:lang w:val="en-GB" w:eastAsia="en-GB"/>
              </w:rPr>
              <w:t>má</w:t>
            </w:r>
            <w:proofErr w:type="spellEnd"/>
            <w:r w:rsidRPr="008A316B">
              <w:rPr>
                <w:rFonts w:eastAsia="Times New Roman" w:asciiTheme="minorHAnsi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Pr="008A316B">
              <w:rPr>
                <w:rFonts w:eastAsia="Times New Roman" w:asciiTheme="minorHAnsi" w:hAnsiTheme="minorHAnsi" w:cstheme="minorHAnsi"/>
                <w:color w:val="266C9F"/>
                <w:lang w:val="en-GB" w:eastAsia="en-GB"/>
              </w:rPr>
              <w:t>einnig</w:t>
            </w:r>
            <w:proofErr w:type="spellEnd"/>
            <w:r w:rsidRPr="008A316B">
              <w:rPr>
                <w:rFonts w:eastAsia="Times New Roman" w:asciiTheme="minorHAnsi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Pr="008A316B">
              <w:rPr>
                <w:rFonts w:eastAsia="Times New Roman" w:asciiTheme="minorHAnsi" w:hAnsiTheme="minorHAnsi" w:cstheme="minorHAnsi"/>
                <w:color w:val="266C9F"/>
                <w:lang w:val="en-GB" w:eastAsia="en-GB"/>
              </w:rPr>
              <w:t>finna</w:t>
            </w:r>
            <w:proofErr w:type="spellEnd"/>
            <w:r w:rsidRPr="008A316B">
              <w:rPr>
                <w:rFonts w:eastAsia="Times New Roman" w:asciiTheme="minorHAnsi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Pr="008A316B">
              <w:rPr>
                <w:rFonts w:eastAsia="Times New Roman" w:asciiTheme="minorHAnsi" w:hAnsiTheme="minorHAnsi" w:cstheme="minorHAnsi"/>
                <w:color w:val="266C9F"/>
                <w:lang w:val="en-GB" w:eastAsia="en-GB"/>
              </w:rPr>
              <w:t>dæmi</w:t>
            </w:r>
            <w:proofErr w:type="spellEnd"/>
            <w:r w:rsidRPr="008A316B">
              <w:rPr>
                <w:rFonts w:eastAsia="Times New Roman" w:asciiTheme="minorHAnsi" w:hAnsiTheme="minorHAnsi" w:cstheme="minorHAnsi"/>
                <w:color w:val="266C9F"/>
                <w:lang w:val="en-GB" w:eastAsia="en-GB"/>
              </w:rPr>
              <w:t xml:space="preserve"> um </w:t>
            </w:r>
            <w:proofErr w:type="spellStart"/>
            <w:r w:rsidRPr="008A316B">
              <w:rPr>
                <w:rFonts w:eastAsia="Times New Roman" w:asciiTheme="minorHAnsi" w:hAnsiTheme="minorHAnsi" w:cstheme="minorHAnsi"/>
                <w:color w:val="266C9F"/>
                <w:lang w:val="en-GB" w:eastAsia="en-GB"/>
              </w:rPr>
              <w:t>velheppnað</w:t>
            </w:r>
            <w:proofErr w:type="spellEnd"/>
            <w:r w:rsidRPr="008A316B">
              <w:rPr>
                <w:rFonts w:eastAsia="Times New Roman" w:asciiTheme="minorHAnsi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Pr="008A316B">
              <w:rPr>
                <w:rFonts w:eastAsia="Times New Roman" w:asciiTheme="minorHAnsi" w:hAnsiTheme="minorHAnsi" w:cstheme="minorHAnsi"/>
                <w:color w:val="266C9F"/>
                <w:lang w:val="en-GB" w:eastAsia="en-GB"/>
              </w:rPr>
              <w:t>tengslanet</w:t>
            </w:r>
            <w:proofErr w:type="spellEnd"/>
            <w:r w:rsidRPr="008A316B">
              <w:rPr>
                <w:rFonts w:eastAsia="Times New Roman" w:asciiTheme="minorHAnsi" w:hAnsiTheme="minorHAnsi" w:cstheme="minorHAnsi"/>
                <w:color w:val="266C9F"/>
                <w:lang w:val="en-GB" w:eastAsia="en-GB"/>
              </w:rPr>
              <w:t xml:space="preserve"> í </w:t>
            </w:r>
            <w:proofErr w:type="spellStart"/>
            <w:r w:rsidRPr="008A316B">
              <w:rPr>
                <w:rFonts w:eastAsia="Times New Roman" w:asciiTheme="minorHAnsi" w:hAnsiTheme="minorHAnsi" w:cstheme="minorHAnsi"/>
                <w:color w:val="266C9F"/>
                <w:lang w:val="en-GB" w:eastAsia="en-GB"/>
              </w:rPr>
              <w:t>óáþreifanlega</w:t>
            </w:r>
            <w:proofErr w:type="spellEnd"/>
            <w:r w:rsidRPr="008A316B">
              <w:rPr>
                <w:rFonts w:eastAsia="Times New Roman" w:asciiTheme="minorHAnsi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Pr="008A316B">
              <w:rPr>
                <w:rFonts w:eastAsia="Times New Roman" w:asciiTheme="minorHAnsi" w:hAnsiTheme="minorHAnsi" w:cstheme="minorHAnsi"/>
                <w:color w:val="266C9F"/>
                <w:lang w:val="en-GB" w:eastAsia="en-GB"/>
              </w:rPr>
              <w:t>menningargeiranum</w:t>
            </w:r>
            <w:proofErr w:type="spellEnd"/>
            <w:r w:rsidRPr="008A316B">
              <w:rPr>
                <w:rFonts w:eastAsia="Times New Roman" w:asciiTheme="minorHAnsi" w:hAnsiTheme="minorHAnsi" w:cstheme="minorHAnsi"/>
                <w:color w:val="266C9F"/>
                <w:lang w:val="en-GB" w:eastAsia="en-GB"/>
              </w:rPr>
              <w:t>.</w:t>
            </w:r>
          </w:p>
          <w:p w:rsidRPr="00C40CB2" w:rsidR="00C40CB2" w:rsidP="00C40CB2" w:rsidRDefault="00C40CB2" w14:paraId="59BBDBC6" w14:textId="77777777">
            <w:pPr>
              <w:spacing w:after="0" w:line="240" w:lineRule="auto"/>
              <w:ind w:left="360"/>
              <w:textAlignment w:val="baseline"/>
              <w:rPr>
                <w:rFonts w:eastAsia="Times New Roman" w:asciiTheme="minorHAnsi" w:hAnsiTheme="minorHAnsi" w:cstheme="minorHAnsi"/>
                <w:color w:val="266C9F"/>
                <w:lang w:val="en-IS" w:eastAsia="en-GB"/>
              </w:rPr>
            </w:pPr>
            <w:r w:rsidRPr="00C40CB2">
              <w:rPr>
                <w:rFonts w:eastAsia="Times New Roman" w:asciiTheme="minorHAnsi" w:hAnsiTheme="minorHAnsi" w:cstheme="minorHAnsi"/>
                <w:b/>
                <w:bCs/>
                <w:color w:val="266C9F"/>
                <w:lang w:val="es-ES" w:eastAsia="en-GB"/>
              </w:rPr>
              <w:t xml:space="preserve">2.2. </w:t>
            </w:r>
            <w:proofErr w:type="spellStart"/>
            <w:r w:rsidRPr="00C40CB2">
              <w:rPr>
                <w:rFonts w:eastAsia="Times New Roman" w:asciiTheme="minorHAnsi" w:hAnsiTheme="minorHAnsi" w:cstheme="minorHAnsi"/>
                <w:b/>
                <w:bCs/>
                <w:color w:val="266C9F"/>
                <w:lang w:val="es-ES" w:eastAsia="en-GB"/>
              </w:rPr>
              <w:t>Jafningjanám</w:t>
            </w:r>
            <w:proofErr w:type="spellEnd"/>
            <w:r w:rsidRPr="00C40CB2">
              <w:rPr>
                <w:rFonts w:eastAsia="Times New Roman" w:asciiTheme="minorHAnsi" w:hAnsiTheme="minorHAnsi" w:cstheme="minorHAnsi"/>
                <w:b/>
                <w:bCs/>
                <w:color w:val="266C9F"/>
                <w:lang w:val="es-ES" w:eastAsia="en-GB"/>
              </w:rPr>
              <w:t xml:space="preserve"> </w:t>
            </w:r>
            <w:proofErr w:type="spellStart"/>
            <w:r w:rsidRPr="00C40CB2">
              <w:rPr>
                <w:rFonts w:eastAsia="Times New Roman" w:asciiTheme="minorHAnsi" w:hAnsiTheme="minorHAnsi" w:cstheme="minorHAnsi"/>
                <w:b/>
                <w:bCs/>
                <w:color w:val="266C9F"/>
                <w:lang w:val="es-ES" w:eastAsia="en-GB"/>
              </w:rPr>
              <w:t>og</w:t>
            </w:r>
            <w:proofErr w:type="spellEnd"/>
            <w:r w:rsidRPr="00C40CB2">
              <w:rPr>
                <w:rFonts w:eastAsia="Times New Roman" w:asciiTheme="minorHAnsi" w:hAnsiTheme="minorHAnsi" w:cstheme="minorHAnsi"/>
                <w:b/>
                <w:bCs/>
                <w:color w:val="266C9F"/>
                <w:lang w:val="es-ES" w:eastAsia="en-GB"/>
              </w:rPr>
              <w:t xml:space="preserve"> </w:t>
            </w:r>
            <w:proofErr w:type="spellStart"/>
            <w:r w:rsidRPr="00C40CB2">
              <w:rPr>
                <w:rFonts w:eastAsia="Times New Roman" w:asciiTheme="minorHAnsi" w:hAnsiTheme="minorHAnsi" w:cstheme="minorHAnsi"/>
                <w:b/>
                <w:bCs/>
                <w:color w:val="266C9F"/>
                <w:lang w:val="es-ES" w:eastAsia="en-GB"/>
              </w:rPr>
              <w:t>handleiðsla</w:t>
            </w:r>
            <w:proofErr w:type="spellEnd"/>
          </w:p>
          <w:p w:rsidRPr="00C40CB2" w:rsidR="00C40CB2" w:rsidP="00C40CB2" w:rsidRDefault="00C40CB2" w14:paraId="16EB1299" w14:textId="77777777">
            <w:pPr>
              <w:spacing w:after="0" w:line="240" w:lineRule="auto"/>
              <w:ind w:left="360"/>
              <w:textAlignment w:val="baseline"/>
              <w:rPr>
                <w:rFonts w:eastAsia="Times New Roman" w:asciiTheme="minorHAnsi" w:hAnsiTheme="minorHAnsi" w:cstheme="minorHAnsi"/>
                <w:color w:val="266C9F"/>
                <w:lang w:val="en-IS" w:eastAsia="en-GB"/>
              </w:rPr>
            </w:pPr>
            <w:proofErr w:type="spellStart"/>
            <w:r w:rsidRPr="00C40CB2">
              <w:rPr>
                <w:rFonts w:eastAsia="Times New Roman" w:asciiTheme="minorHAnsi" w:hAnsiTheme="minorHAnsi" w:cstheme="minorHAnsi"/>
                <w:color w:val="266C9F"/>
                <w:lang w:val="es-ES" w:eastAsia="en-GB"/>
              </w:rPr>
              <w:t>Þessi</w:t>
            </w:r>
            <w:proofErr w:type="spellEnd"/>
            <w:r w:rsidRPr="00C40CB2">
              <w:rPr>
                <w:rFonts w:eastAsia="Times New Roman" w:asciiTheme="minorHAnsi" w:hAnsiTheme="minorHAnsi" w:cstheme="minorHAnsi"/>
                <w:color w:val="266C9F"/>
                <w:lang w:val="es-ES" w:eastAsia="en-GB"/>
              </w:rPr>
              <w:t xml:space="preserve"> </w:t>
            </w:r>
            <w:proofErr w:type="spellStart"/>
            <w:r w:rsidRPr="00C40CB2">
              <w:rPr>
                <w:rFonts w:eastAsia="Times New Roman" w:asciiTheme="minorHAnsi" w:hAnsiTheme="minorHAnsi" w:cstheme="minorHAnsi"/>
                <w:color w:val="266C9F"/>
                <w:lang w:val="es-ES" w:eastAsia="en-GB"/>
              </w:rPr>
              <w:t>kafli</w:t>
            </w:r>
            <w:proofErr w:type="spellEnd"/>
            <w:r w:rsidRPr="00C40CB2">
              <w:rPr>
                <w:rFonts w:eastAsia="Times New Roman" w:asciiTheme="minorHAnsi" w:hAnsiTheme="minorHAnsi" w:cstheme="minorHAnsi"/>
                <w:color w:val="266C9F"/>
                <w:lang w:val="es-ES" w:eastAsia="en-GB"/>
              </w:rPr>
              <w:t xml:space="preserve"> </w:t>
            </w:r>
            <w:proofErr w:type="spellStart"/>
            <w:r w:rsidRPr="00C40CB2">
              <w:rPr>
                <w:rFonts w:eastAsia="Times New Roman" w:asciiTheme="minorHAnsi" w:hAnsiTheme="minorHAnsi" w:cstheme="minorHAnsi"/>
                <w:color w:val="266C9F"/>
                <w:lang w:val="es-ES" w:eastAsia="en-GB"/>
              </w:rPr>
              <w:t>skoðar</w:t>
            </w:r>
            <w:proofErr w:type="spellEnd"/>
            <w:r w:rsidRPr="00C40CB2">
              <w:rPr>
                <w:rFonts w:eastAsia="Times New Roman" w:asciiTheme="minorHAnsi" w:hAnsiTheme="minorHAnsi" w:cstheme="minorHAnsi"/>
                <w:color w:val="266C9F"/>
                <w:lang w:val="es-ES" w:eastAsia="en-GB"/>
              </w:rPr>
              <w:t xml:space="preserve"> </w:t>
            </w:r>
            <w:proofErr w:type="spellStart"/>
            <w:r w:rsidRPr="00C40CB2">
              <w:rPr>
                <w:rFonts w:eastAsia="Times New Roman" w:asciiTheme="minorHAnsi" w:hAnsiTheme="minorHAnsi" w:cstheme="minorHAnsi"/>
                <w:color w:val="266C9F"/>
                <w:lang w:val="es-ES" w:eastAsia="en-GB"/>
              </w:rPr>
              <w:t>jafningjanám</w:t>
            </w:r>
            <w:proofErr w:type="spellEnd"/>
            <w:r w:rsidRPr="00C40CB2">
              <w:rPr>
                <w:rFonts w:eastAsia="Times New Roman" w:asciiTheme="minorHAnsi" w:hAnsiTheme="minorHAnsi" w:cstheme="minorHAnsi"/>
                <w:color w:val="266C9F"/>
                <w:lang w:val="es-ES" w:eastAsia="en-GB"/>
              </w:rPr>
              <w:t xml:space="preserve"> </w:t>
            </w:r>
            <w:proofErr w:type="spellStart"/>
            <w:r w:rsidRPr="00C40CB2">
              <w:rPr>
                <w:rFonts w:eastAsia="Times New Roman" w:asciiTheme="minorHAnsi" w:hAnsiTheme="minorHAnsi" w:cstheme="minorHAnsi"/>
                <w:color w:val="266C9F"/>
                <w:lang w:val="es-ES" w:eastAsia="en-GB"/>
              </w:rPr>
              <w:t>og</w:t>
            </w:r>
            <w:proofErr w:type="spellEnd"/>
            <w:r w:rsidRPr="00C40CB2">
              <w:rPr>
                <w:rFonts w:eastAsia="Times New Roman" w:asciiTheme="minorHAnsi" w:hAnsiTheme="minorHAnsi" w:cstheme="minorHAnsi"/>
                <w:color w:val="266C9F"/>
                <w:lang w:val="es-ES" w:eastAsia="en-GB"/>
              </w:rPr>
              <w:t xml:space="preserve"> </w:t>
            </w:r>
            <w:proofErr w:type="spellStart"/>
            <w:r w:rsidRPr="00C40CB2">
              <w:rPr>
                <w:rFonts w:eastAsia="Times New Roman" w:asciiTheme="minorHAnsi" w:hAnsiTheme="minorHAnsi" w:cstheme="minorHAnsi"/>
                <w:color w:val="266C9F"/>
                <w:lang w:val="es-ES" w:eastAsia="en-GB"/>
              </w:rPr>
              <w:t>handleiðslu</w:t>
            </w:r>
            <w:proofErr w:type="spellEnd"/>
            <w:r w:rsidRPr="00C40CB2">
              <w:rPr>
                <w:rFonts w:eastAsia="Times New Roman" w:asciiTheme="minorHAnsi" w:hAnsiTheme="minorHAnsi" w:cstheme="minorHAnsi"/>
                <w:color w:val="266C9F"/>
                <w:lang w:val="es-ES" w:eastAsia="en-GB"/>
              </w:rPr>
              <w:t xml:space="preserve"> </w:t>
            </w:r>
            <w:proofErr w:type="spellStart"/>
            <w:r w:rsidRPr="00C40CB2">
              <w:rPr>
                <w:rFonts w:eastAsia="Times New Roman" w:asciiTheme="minorHAnsi" w:hAnsiTheme="minorHAnsi" w:cstheme="minorHAnsi"/>
                <w:color w:val="266C9F"/>
                <w:lang w:val="es-ES" w:eastAsia="en-GB"/>
              </w:rPr>
              <w:t>og</w:t>
            </w:r>
            <w:proofErr w:type="spellEnd"/>
            <w:r w:rsidRPr="00C40CB2">
              <w:rPr>
                <w:rFonts w:eastAsia="Times New Roman" w:asciiTheme="minorHAnsi" w:hAnsiTheme="minorHAnsi" w:cstheme="minorHAnsi"/>
                <w:color w:val="266C9F"/>
                <w:lang w:val="es-ES" w:eastAsia="en-GB"/>
              </w:rPr>
              <w:t xml:space="preserve"> </w:t>
            </w:r>
            <w:proofErr w:type="spellStart"/>
            <w:r w:rsidRPr="00C40CB2">
              <w:rPr>
                <w:rFonts w:eastAsia="Times New Roman" w:asciiTheme="minorHAnsi" w:hAnsiTheme="minorHAnsi" w:cstheme="minorHAnsi"/>
                <w:color w:val="266C9F"/>
                <w:lang w:val="es-ES" w:eastAsia="en-GB"/>
              </w:rPr>
              <w:t>hvernig</w:t>
            </w:r>
            <w:proofErr w:type="spellEnd"/>
            <w:r w:rsidRPr="00C40CB2">
              <w:rPr>
                <w:rFonts w:eastAsia="Times New Roman" w:asciiTheme="minorHAnsi" w:hAnsiTheme="minorHAnsi" w:cstheme="minorHAnsi"/>
                <w:color w:val="266C9F"/>
                <w:lang w:val="es-ES" w:eastAsia="en-GB"/>
              </w:rPr>
              <w:t xml:space="preserve"> </w:t>
            </w:r>
            <w:proofErr w:type="spellStart"/>
            <w:r w:rsidRPr="00C40CB2">
              <w:rPr>
                <w:rFonts w:eastAsia="Times New Roman" w:asciiTheme="minorHAnsi" w:hAnsiTheme="minorHAnsi" w:cstheme="minorHAnsi"/>
                <w:color w:val="266C9F"/>
                <w:lang w:val="es-ES" w:eastAsia="en-GB"/>
              </w:rPr>
              <w:t>hvort</w:t>
            </w:r>
            <w:proofErr w:type="spellEnd"/>
            <w:r w:rsidRPr="00C40CB2">
              <w:rPr>
                <w:rFonts w:eastAsia="Times New Roman" w:asciiTheme="minorHAnsi" w:hAnsiTheme="minorHAnsi" w:cstheme="minorHAnsi"/>
                <w:color w:val="266C9F"/>
                <w:lang w:val="es-ES" w:eastAsia="en-GB"/>
              </w:rPr>
              <w:t xml:space="preserve"> </w:t>
            </w:r>
            <w:proofErr w:type="spellStart"/>
            <w:r w:rsidRPr="00C40CB2">
              <w:rPr>
                <w:rFonts w:eastAsia="Times New Roman" w:asciiTheme="minorHAnsi" w:hAnsiTheme="minorHAnsi" w:cstheme="minorHAnsi"/>
                <w:color w:val="266C9F"/>
                <w:lang w:val="es-ES" w:eastAsia="en-GB"/>
              </w:rPr>
              <w:t>tveggja</w:t>
            </w:r>
            <w:proofErr w:type="spellEnd"/>
            <w:r w:rsidRPr="00C40CB2">
              <w:rPr>
                <w:rFonts w:eastAsia="Times New Roman" w:asciiTheme="minorHAnsi" w:hAnsiTheme="minorHAnsi" w:cstheme="minorHAnsi"/>
                <w:color w:val="266C9F"/>
                <w:lang w:val="es-ES" w:eastAsia="en-GB"/>
              </w:rPr>
              <w:t xml:space="preserve"> </w:t>
            </w:r>
            <w:proofErr w:type="spellStart"/>
            <w:r w:rsidRPr="00C40CB2">
              <w:rPr>
                <w:rFonts w:eastAsia="Times New Roman" w:asciiTheme="minorHAnsi" w:hAnsiTheme="minorHAnsi" w:cstheme="minorHAnsi"/>
                <w:color w:val="266C9F"/>
                <w:lang w:val="es-ES" w:eastAsia="en-GB"/>
              </w:rPr>
              <w:t>getur</w:t>
            </w:r>
            <w:proofErr w:type="spellEnd"/>
            <w:r w:rsidRPr="00C40CB2">
              <w:rPr>
                <w:rFonts w:eastAsia="Times New Roman" w:asciiTheme="minorHAnsi" w:hAnsiTheme="minorHAnsi" w:cstheme="minorHAnsi"/>
                <w:color w:val="266C9F"/>
                <w:lang w:val="es-ES" w:eastAsia="en-GB"/>
              </w:rPr>
              <w:t xml:space="preserve"> </w:t>
            </w:r>
            <w:proofErr w:type="spellStart"/>
            <w:r w:rsidRPr="00C40CB2">
              <w:rPr>
                <w:rFonts w:eastAsia="Times New Roman" w:asciiTheme="minorHAnsi" w:hAnsiTheme="minorHAnsi" w:cstheme="minorHAnsi"/>
                <w:color w:val="266C9F"/>
                <w:lang w:val="es-ES" w:eastAsia="en-GB"/>
              </w:rPr>
              <w:t>nýst</w:t>
            </w:r>
            <w:proofErr w:type="spellEnd"/>
            <w:r w:rsidRPr="00C40CB2">
              <w:rPr>
                <w:rFonts w:eastAsia="Times New Roman" w:asciiTheme="minorHAnsi" w:hAnsiTheme="minorHAnsi" w:cstheme="minorHAnsi"/>
                <w:color w:val="266C9F"/>
                <w:lang w:val="es-ES" w:eastAsia="en-GB"/>
              </w:rPr>
              <w:t xml:space="preserve"> </w:t>
            </w:r>
            <w:proofErr w:type="spellStart"/>
            <w:r w:rsidRPr="00C40CB2">
              <w:rPr>
                <w:rFonts w:eastAsia="Times New Roman" w:asciiTheme="minorHAnsi" w:hAnsiTheme="minorHAnsi" w:cstheme="minorHAnsi"/>
                <w:color w:val="266C9F"/>
                <w:lang w:val="es-ES" w:eastAsia="en-GB"/>
              </w:rPr>
              <w:t>innan</w:t>
            </w:r>
            <w:proofErr w:type="spellEnd"/>
            <w:r w:rsidRPr="00C40CB2">
              <w:rPr>
                <w:rFonts w:eastAsia="Times New Roman" w:asciiTheme="minorHAnsi" w:hAnsiTheme="minorHAnsi" w:cstheme="minorHAnsi"/>
                <w:color w:val="266C9F"/>
                <w:lang w:val="es-ES" w:eastAsia="en-GB"/>
              </w:rPr>
              <w:t xml:space="preserve"> </w:t>
            </w:r>
            <w:proofErr w:type="spellStart"/>
            <w:r w:rsidRPr="00C40CB2">
              <w:rPr>
                <w:rFonts w:eastAsia="Times New Roman" w:asciiTheme="minorHAnsi" w:hAnsiTheme="minorHAnsi" w:cstheme="minorHAnsi"/>
                <w:color w:val="266C9F"/>
                <w:lang w:val="es-ES" w:eastAsia="en-GB"/>
              </w:rPr>
              <w:t>óáþreifanlega</w:t>
            </w:r>
            <w:proofErr w:type="spellEnd"/>
            <w:r w:rsidRPr="00C40CB2">
              <w:rPr>
                <w:rFonts w:eastAsia="Times New Roman" w:asciiTheme="minorHAnsi" w:hAnsiTheme="minorHAnsi" w:cstheme="minorHAnsi"/>
                <w:color w:val="266C9F"/>
                <w:lang w:val="es-ES" w:eastAsia="en-GB"/>
              </w:rPr>
              <w:t xml:space="preserve"> </w:t>
            </w:r>
            <w:proofErr w:type="spellStart"/>
            <w:r w:rsidRPr="00C40CB2">
              <w:rPr>
                <w:rFonts w:eastAsia="Times New Roman" w:asciiTheme="minorHAnsi" w:hAnsiTheme="minorHAnsi" w:cstheme="minorHAnsi"/>
                <w:color w:val="266C9F"/>
                <w:lang w:val="es-ES" w:eastAsia="en-GB"/>
              </w:rPr>
              <w:t>menningargeirans</w:t>
            </w:r>
            <w:proofErr w:type="spellEnd"/>
            <w:r w:rsidRPr="00C40CB2">
              <w:rPr>
                <w:rFonts w:eastAsia="Times New Roman" w:asciiTheme="minorHAnsi" w:hAnsiTheme="minorHAnsi" w:cstheme="minorHAnsi"/>
                <w:color w:val="266C9F"/>
                <w:lang w:val="es-ES" w:eastAsia="en-GB"/>
              </w:rPr>
              <w:t xml:space="preserve">.  </w:t>
            </w:r>
          </w:p>
          <w:p w:rsidRPr="008A316B" w:rsidR="00C40CB2" w:rsidP="008A316B" w:rsidRDefault="00C40CB2" w14:paraId="7669FCEC" w14:textId="77777777">
            <w:pPr>
              <w:spacing w:after="0" w:line="240" w:lineRule="auto"/>
              <w:ind w:left="360"/>
              <w:textAlignment w:val="baseline"/>
              <w:rPr>
                <w:rFonts w:eastAsia="Times New Roman" w:asciiTheme="minorHAnsi" w:hAnsiTheme="minorHAnsi" w:cstheme="minorHAnsi"/>
                <w:color w:val="266C9F"/>
                <w:lang w:val="en-IS" w:eastAsia="en-GB"/>
              </w:rPr>
            </w:pPr>
          </w:p>
          <w:p w:rsidRPr="00A9636B" w:rsidR="00F94232" w:rsidP="00F94232" w:rsidRDefault="00F94232" w14:paraId="594C300E" w14:textId="77777777">
            <w:pPr>
              <w:spacing w:after="0" w:line="240" w:lineRule="auto"/>
              <w:ind w:left="360"/>
              <w:textAlignment w:val="baseline"/>
              <w:rPr>
                <w:rFonts w:eastAsia="Times New Roman" w:asciiTheme="minorHAnsi" w:hAnsiTheme="minorHAnsi" w:cstheme="minorHAnsi"/>
                <w:color w:val="266C9F"/>
                <w:lang w:eastAsia="en-GB"/>
              </w:rPr>
            </w:pPr>
          </w:p>
          <w:p w:rsidRPr="00F94232" w:rsidR="00F94232" w:rsidP="00F94232" w:rsidRDefault="00EC43EA" w14:paraId="027E43B0" w14:textId="40E820EE">
            <w:pPr>
              <w:spacing w:after="0"/>
              <w:ind w:left="360"/>
              <w:textAlignment w:val="baseline"/>
              <w:rPr>
                <w:rFonts w:asciiTheme="minorHAnsi" w:hAnsiTheme="minorHAnsi" w:cstheme="minorHAnsi"/>
                <w:b/>
                <w:bCs/>
                <w:color w:val="266C9F"/>
                <w:lang w:val="en-IE" w:eastAsia="en-GB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266C9F"/>
                <w:lang w:eastAsia="en-GB"/>
              </w:rPr>
              <w:t xml:space="preserve">3. </w:t>
            </w:r>
            <w:proofErr w:type="spellStart"/>
            <w:r>
              <w:rPr>
                <w:rFonts w:eastAsia="Times New Roman" w:asciiTheme="minorHAnsi" w:hAnsiTheme="minorHAnsi" w:cstheme="minorHAnsi"/>
                <w:b/>
                <w:bCs/>
                <w:color w:val="266C9F"/>
                <w:lang w:eastAsia="en-GB"/>
              </w:rPr>
              <w:t>hluti</w:t>
            </w:r>
            <w:proofErr w:type="spellEnd"/>
            <w:r w:rsidRPr="00A9636B" w:rsidR="00F94232">
              <w:rPr>
                <w:rFonts w:eastAsia="Times New Roman" w:asciiTheme="minorHAnsi" w:hAnsiTheme="minorHAnsi" w:cstheme="minorHAnsi"/>
                <w:b/>
                <w:bCs/>
                <w:color w:val="266C9F"/>
                <w:lang w:eastAsia="en-GB"/>
              </w:rPr>
              <w:t>: </w:t>
            </w:r>
            <w:proofErr w:type="spellStart"/>
            <w:r w:rsidRPr="00EC43EA">
              <w:rPr>
                <w:rFonts w:eastAsia="Times New Roman" w:asciiTheme="minorHAnsi" w:hAnsiTheme="minorHAnsi" w:cstheme="minorHAnsi"/>
                <w:b/>
                <w:bCs/>
                <w:color w:val="266C9F"/>
                <w:lang w:eastAsia="en-GB"/>
              </w:rPr>
              <w:t>Að</w:t>
            </w:r>
            <w:proofErr w:type="spellEnd"/>
            <w:r w:rsidRPr="00EC43EA">
              <w:rPr>
                <w:rFonts w:eastAsia="Times New Roman" w:asciiTheme="minorHAnsi" w:hAnsiTheme="minorHAnsi" w:cstheme="minorHAnsi"/>
                <w:b/>
                <w:bCs/>
                <w:color w:val="266C9F"/>
                <w:lang w:eastAsia="en-GB"/>
              </w:rPr>
              <w:t xml:space="preserve"> </w:t>
            </w:r>
            <w:proofErr w:type="spellStart"/>
            <w:r w:rsidRPr="00EC43EA">
              <w:rPr>
                <w:rFonts w:eastAsia="Times New Roman" w:asciiTheme="minorHAnsi" w:hAnsiTheme="minorHAnsi" w:cstheme="minorHAnsi"/>
                <w:b/>
                <w:bCs/>
                <w:color w:val="266C9F"/>
                <w:lang w:eastAsia="en-GB"/>
              </w:rPr>
              <w:t>byggja</w:t>
            </w:r>
            <w:proofErr w:type="spellEnd"/>
            <w:r w:rsidRPr="00EC43EA">
              <w:rPr>
                <w:rFonts w:eastAsia="Times New Roman" w:asciiTheme="minorHAnsi" w:hAnsiTheme="minorHAnsi" w:cstheme="minorHAnsi"/>
                <w:b/>
                <w:bCs/>
                <w:color w:val="266C9F"/>
                <w:lang w:eastAsia="en-GB"/>
              </w:rPr>
              <w:t xml:space="preserve"> </w:t>
            </w:r>
            <w:proofErr w:type="spellStart"/>
            <w:r w:rsidRPr="00EC43EA">
              <w:rPr>
                <w:rFonts w:eastAsia="Times New Roman" w:asciiTheme="minorHAnsi" w:hAnsiTheme="minorHAnsi" w:cstheme="minorHAnsi"/>
                <w:b/>
                <w:bCs/>
                <w:color w:val="266C9F"/>
                <w:lang w:eastAsia="en-GB"/>
              </w:rPr>
              <w:t>upp</w:t>
            </w:r>
            <w:proofErr w:type="spellEnd"/>
            <w:r w:rsidRPr="00EC43EA">
              <w:rPr>
                <w:rFonts w:eastAsia="Times New Roman" w:asciiTheme="minorHAnsi" w:hAnsiTheme="minorHAnsi" w:cstheme="minorHAnsi"/>
                <w:b/>
                <w:bCs/>
                <w:color w:val="266C9F"/>
                <w:lang w:eastAsia="en-GB"/>
              </w:rPr>
              <w:t xml:space="preserve"> </w:t>
            </w:r>
            <w:proofErr w:type="spellStart"/>
            <w:r w:rsidRPr="00EC43EA">
              <w:rPr>
                <w:rFonts w:eastAsia="Times New Roman" w:asciiTheme="minorHAnsi" w:hAnsiTheme="minorHAnsi" w:cstheme="minorHAnsi"/>
                <w:b/>
                <w:bCs/>
                <w:color w:val="266C9F"/>
                <w:lang w:eastAsia="en-GB"/>
              </w:rPr>
              <w:t>getu</w:t>
            </w:r>
            <w:proofErr w:type="spellEnd"/>
            <w:r w:rsidRPr="00EC43EA">
              <w:rPr>
                <w:rFonts w:eastAsia="Times New Roman" w:asciiTheme="minorHAnsi" w:hAnsiTheme="minorHAnsi" w:cstheme="minorHAnsi"/>
                <w:b/>
                <w:bCs/>
                <w:color w:val="266C9F"/>
                <w:lang w:eastAsia="en-GB"/>
              </w:rPr>
              <w:t xml:space="preserve"> </w:t>
            </w:r>
            <w:proofErr w:type="spellStart"/>
            <w:r w:rsidRPr="00EC43EA">
              <w:rPr>
                <w:rFonts w:eastAsia="Times New Roman" w:asciiTheme="minorHAnsi" w:hAnsiTheme="minorHAnsi" w:cstheme="minorHAnsi"/>
                <w:b/>
                <w:bCs/>
                <w:color w:val="266C9F"/>
                <w:lang w:eastAsia="en-GB"/>
              </w:rPr>
              <w:t>og</w:t>
            </w:r>
            <w:proofErr w:type="spellEnd"/>
            <w:r w:rsidRPr="00EC43EA">
              <w:rPr>
                <w:rFonts w:eastAsia="Times New Roman" w:asciiTheme="minorHAnsi" w:hAnsiTheme="minorHAnsi" w:cstheme="minorHAnsi"/>
                <w:b/>
                <w:bCs/>
                <w:color w:val="266C9F"/>
                <w:lang w:eastAsia="en-GB"/>
              </w:rPr>
              <w:t xml:space="preserve"> </w:t>
            </w:r>
            <w:proofErr w:type="spellStart"/>
            <w:r w:rsidRPr="00EC43EA">
              <w:rPr>
                <w:rFonts w:eastAsia="Times New Roman" w:asciiTheme="minorHAnsi" w:hAnsiTheme="minorHAnsi" w:cstheme="minorHAnsi"/>
                <w:b/>
                <w:bCs/>
                <w:color w:val="266C9F"/>
                <w:lang w:eastAsia="en-GB"/>
              </w:rPr>
              <w:t>samfélagsþátttöku</w:t>
            </w:r>
          </w:p>
          <w:p w:rsidRPr="0054075D" w:rsidR="0054075D" w:rsidP="0054075D" w:rsidRDefault="0054075D" w14:paraId="2A88221D" w14:textId="77777777">
            <w:pPr>
              <w:spacing w:after="0" w:line="240" w:lineRule="auto"/>
              <w:ind w:left="360"/>
              <w:textAlignment w:val="baseline"/>
              <w:rPr>
                <w:rFonts w:eastAsia="Times New Roman" w:asciiTheme="minorHAnsi" w:hAnsiTheme="minorHAnsi" w:cstheme="minorHAnsi"/>
                <w:color w:val="266C9F"/>
                <w:lang w:val="en-IS" w:eastAsia="en-GB"/>
              </w:rPr>
            </w:pPr>
            <w:proofErr w:type="spellEnd"/>
            <w:r w:rsidRPr="0054075D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 xml:space="preserve">Í </w:t>
            </w:r>
            <w:proofErr w:type="spellStart"/>
            <w:r w:rsidRPr="0054075D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>lok</w:t>
            </w:r>
            <w:proofErr w:type="spellEnd"/>
            <w:r w:rsidRPr="0054075D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 xml:space="preserve"> </w:t>
            </w:r>
            <w:proofErr w:type="spellStart"/>
            <w:r w:rsidRPr="0054075D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>þessa</w:t>
            </w:r>
            <w:proofErr w:type="spellEnd"/>
            <w:r w:rsidRPr="0054075D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 xml:space="preserve"> </w:t>
            </w:r>
            <w:proofErr w:type="spellStart"/>
            <w:r w:rsidRPr="0054075D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>hluta</w:t>
            </w:r>
            <w:proofErr w:type="spellEnd"/>
            <w:r w:rsidRPr="0054075D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 xml:space="preserve"> </w:t>
            </w:r>
            <w:proofErr w:type="spellStart"/>
            <w:r w:rsidRPr="0054075D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>ættir</w:t>
            </w:r>
            <w:proofErr w:type="spellEnd"/>
            <w:r w:rsidRPr="0054075D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 xml:space="preserve"> </w:t>
            </w:r>
            <w:proofErr w:type="spellStart"/>
            <w:r w:rsidRPr="0054075D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>þú</w:t>
            </w:r>
            <w:proofErr w:type="spellEnd"/>
            <w:r w:rsidRPr="0054075D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 xml:space="preserve"> </w:t>
            </w:r>
            <w:proofErr w:type="spellStart"/>
            <w:r w:rsidRPr="0054075D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>að</w:t>
            </w:r>
            <w:proofErr w:type="spellEnd"/>
            <w:r w:rsidRPr="0054075D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 xml:space="preserve"> geta:</w:t>
            </w:r>
          </w:p>
          <w:p w:rsidRPr="0054075D" w:rsidR="0054075D" w:rsidP="0054075D" w:rsidRDefault="0054075D" w14:paraId="43916A6F" w14:textId="77777777">
            <w:pPr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266C9F"/>
                <w:lang w:val="en-IS" w:eastAsia="en-GB"/>
              </w:rPr>
            </w:pPr>
            <w:r w:rsidRPr="0054075D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 xml:space="preserve">Haft </w:t>
            </w:r>
            <w:proofErr w:type="spellStart"/>
            <w:r w:rsidRPr="0054075D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>betri</w:t>
            </w:r>
            <w:proofErr w:type="spellEnd"/>
            <w:r w:rsidRPr="0054075D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 xml:space="preserve"> </w:t>
            </w:r>
            <w:proofErr w:type="spellStart"/>
            <w:r w:rsidRPr="0054075D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>skilning</w:t>
            </w:r>
            <w:proofErr w:type="spellEnd"/>
            <w:r w:rsidRPr="0054075D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 xml:space="preserve"> á </w:t>
            </w:r>
            <w:proofErr w:type="spellStart"/>
            <w:r w:rsidRPr="0054075D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>því</w:t>
            </w:r>
            <w:proofErr w:type="spellEnd"/>
            <w:r w:rsidRPr="0054075D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 xml:space="preserve"> </w:t>
            </w:r>
            <w:proofErr w:type="spellStart"/>
            <w:r w:rsidRPr="0054075D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>hvað</w:t>
            </w:r>
            <w:proofErr w:type="spellEnd"/>
            <w:r w:rsidRPr="0054075D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 xml:space="preserve"> </w:t>
            </w:r>
            <w:proofErr w:type="spellStart"/>
            <w:r w:rsidRPr="0054075D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>felst</w:t>
            </w:r>
            <w:proofErr w:type="spellEnd"/>
            <w:r w:rsidRPr="0054075D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 xml:space="preserve"> í </w:t>
            </w:r>
            <w:proofErr w:type="spellStart"/>
            <w:r w:rsidRPr="0054075D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>að</w:t>
            </w:r>
            <w:proofErr w:type="spellEnd"/>
            <w:r w:rsidRPr="0054075D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 xml:space="preserve"> </w:t>
            </w:r>
            <w:proofErr w:type="spellStart"/>
            <w:r w:rsidRPr="0054075D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>byggja</w:t>
            </w:r>
            <w:proofErr w:type="spellEnd"/>
            <w:r w:rsidRPr="0054075D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 xml:space="preserve"> </w:t>
            </w:r>
            <w:proofErr w:type="spellStart"/>
            <w:r w:rsidRPr="0054075D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>upp</w:t>
            </w:r>
            <w:proofErr w:type="spellEnd"/>
            <w:r w:rsidRPr="0054075D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 xml:space="preserve"> </w:t>
            </w:r>
            <w:proofErr w:type="spellStart"/>
            <w:r w:rsidRPr="0054075D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>getu</w:t>
            </w:r>
            <w:proofErr w:type="spellEnd"/>
            <w:r w:rsidRPr="0054075D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 xml:space="preserve"> </w:t>
            </w:r>
            <w:proofErr w:type="spellStart"/>
            <w:r w:rsidRPr="0054075D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>og</w:t>
            </w:r>
            <w:proofErr w:type="spellEnd"/>
            <w:r w:rsidRPr="0054075D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 xml:space="preserve"> </w:t>
            </w:r>
            <w:proofErr w:type="spellStart"/>
            <w:r w:rsidRPr="0054075D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>hvað</w:t>
            </w:r>
            <w:proofErr w:type="spellEnd"/>
            <w:r w:rsidRPr="0054075D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 xml:space="preserve"> </w:t>
            </w:r>
            <w:proofErr w:type="spellStart"/>
            <w:r w:rsidRPr="0054075D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>samfélagsþátttaka</w:t>
            </w:r>
            <w:proofErr w:type="spellEnd"/>
            <w:r w:rsidRPr="0054075D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 xml:space="preserve"> er. </w:t>
            </w:r>
          </w:p>
          <w:p w:rsidRPr="0054075D" w:rsidR="0054075D" w:rsidP="0054075D" w:rsidRDefault="0054075D" w14:paraId="3CACEB22" w14:textId="77777777">
            <w:pPr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266C9F"/>
                <w:lang w:val="en-IS" w:eastAsia="en-GB"/>
              </w:rPr>
            </w:pPr>
            <w:proofErr w:type="spellStart"/>
            <w:r w:rsidRPr="0054075D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>Þekkt</w:t>
            </w:r>
            <w:proofErr w:type="spellEnd"/>
            <w:r w:rsidRPr="0054075D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 xml:space="preserve"> </w:t>
            </w:r>
            <w:proofErr w:type="spellStart"/>
            <w:r w:rsidRPr="0054075D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>gildi</w:t>
            </w:r>
            <w:proofErr w:type="spellEnd"/>
            <w:r w:rsidRPr="0054075D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 xml:space="preserve"> </w:t>
            </w:r>
            <w:proofErr w:type="spellStart"/>
            <w:r w:rsidRPr="0054075D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>þátttöku</w:t>
            </w:r>
            <w:proofErr w:type="spellEnd"/>
            <w:r w:rsidRPr="0054075D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 xml:space="preserve"> </w:t>
            </w:r>
            <w:proofErr w:type="spellStart"/>
            <w:r w:rsidRPr="0054075D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>og</w:t>
            </w:r>
            <w:proofErr w:type="spellEnd"/>
            <w:r w:rsidRPr="0054075D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 xml:space="preserve"> </w:t>
            </w:r>
            <w:proofErr w:type="spellStart"/>
            <w:r w:rsidRPr="0054075D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>samfélagsþátttöku</w:t>
            </w:r>
            <w:proofErr w:type="spellEnd"/>
            <w:r w:rsidRPr="0054075D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>.</w:t>
            </w:r>
          </w:p>
          <w:p w:rsidRPr="0054075D" w:rsidR="0054075D" w:rsidP="0054075D" w:rsidRDefault="0054075D" w14:paraId="50C543C7" w14:textId="77777777">
            <w:pPr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266C9F"/>
                <w:lang w:val="en-IS" w:eastAsia="en-GB"/>
              </w:rPr>
            </w:pPr>
            <w:proofErr w:type="spellStart"/>
            <w:r w:rsidRPr="0054075D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>Þekkt</w:t>
            </w:r>
            <w:proofErr w:type="spellEnd"/>
            <w:r w:rsidRPr="0054075D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 xml:space="preserve"> </w:t>
            </w:r>
            <w:proofErr w:type="spellStart"/>
            <w:r w:rsidRPr="0054075D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>betur</w:t>
            </w:r>
            <w:proofErr w:type="spellEnd"/>
            <w:r w:rsidRPr="0054075D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 xml:space="preserve"> </w:t>
            </w:r>
            <w:proofErr w:type="spellStart"/>
            <w:r w:rsidRPr="0054075D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>ferli</w:t>
            </w:r>
            <w:proofErr w:type="spellEnd"/>
            <w:r w:rsidRPr="0054075D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 xml:space="preserve"> </w:t>
            </w:r>
            <w:proofErr w:type="spellStart"/>
            <w:r w:rsidRPr="0054075D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>þátttöku</w:t>
            </w:r>
            <w:proofErr w:type="spellEnd"/>
            <w:r w:rsidRPr="0054075D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 xml:space="preserve"> </w:t>
            </w:r>
            <w:proofErr w:type="spellStart"/>
            <w:r w:rsidRPr="0054075D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>og</w:t>
            </w:r>
            <w:proofErr w:type="spellEnd"/>
            <w:r w:rsidRPr="0054075D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 xml:space="preserve"> </w:t>
            </w:r>
            <w:proofErr w:type="spellStart"/>
            <w:r w:rsidRPr="0054075D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>samfélagsþátttöku</w:t>
            </w:r>
            <w:proofErr w:type="spellEnd"/>
            <w:r w:rsidRPr="0054075D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>. </w:t>
            </w:r>
          </w:p>
          <w:p w:rsidRPr="00F94232" w:rsidR="00F94232" w:rsidP="00F94232" w:rsidRDefault="00F94232" w14:paraId="3274FB66" w14:textId="184358DB">
            <w:pPr>
              <w:spacing w:after="0" w:line="240" w:lineRule="auto"/>
              <w:ind w:left="360"/>
              <w:textAlignment w:val="baseline"/>
              <w:rPr>
                <w:rFonts w:eastAsia="Times New Roman" w:asciiTheme="minorHAnsi" w:hAnsiTheme="minorHAnsi" w:cstheme="minorHAnsi"/>
                <w:color w:val="266C9F"/>
                <w:lang w:eastAsia="en-GB"/>
              </w:rPr>
            </w:pPr>
          </w:p>
          <w:p w:rsidRPr="00A9636B" w:rsidR="007C0F63" w:rsidP="007C0F63" w:rsidRDefault="007C0F63" w14:paraId="372A73AB" w14:textId="77777777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</w:p>
        </w:tc>
      </w:tr>
      <w:tr w:rsidRPr="00A9636B" w:rsidR="007C0F63" w:rsidTr="503AFA3F" w14:paraId="00DF3A7A" w14:textId="77777777">
        <w:tc>
          <w:tcPr>
            <w:tcW w:w="2716" w:type="dxa"/>
            <w:shd w:val="clear" w:color="auto" w:fill="4DAE3A"/>
          </w:tcPr>
          <w:p w:rsidRPr="00A9636B" w:rsidR="007C0F63" w:rsidP="007C0F63" w:rsidRDefault="0095752E" w14:paraId="068FCAE6" w14:textId="5F5A0CA7">
            <w:pPr>
              <w:rPr>
                <w:rFonts w:eastAsia="Times New Roman" w:asciiTheme="minorHAnsi" w:hAnsiTheme="minorHAnsi" w:cstheme="minorHAnsi"/>
                <w:b/>
                <w:bCs/>
                <w:color w:val="FFFFFF" w:themeColor="background1"/>
                <w:lang w:eastAsia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lastRenderedPageBreak/>
              <w:t>Sjálfsmat</w:t>
            </w:r>
            <w:proofErr w:type="spellEnd"/>
            <w:r w:rsidRPr="00A9636B" w:rsidR="007C0F63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6635" w:type="dxa"/>
            <w:gridSpan w:val="3"/>
            <w:shd w:val="clear" w:color="auto" w:fill="FFFFFF" w:themeFill="background1"/>
          </w:tcPr>
          <w:p w:rsidRPr="00A9636B" w:rsidR="00C15B17" w:rsidP="00C15B17" w:rsidRDefault="00C15B17" w14:paraId="4D59E042" w14:textId="77777777">
            <w:pPr>
              <w:spacing w:after="0" w:line="240" w:lineRule="auto"/>
              <w:ind w:left="708"/>
              <w:textAlignment w:val="baseline"/>
              <w:rPr>
                <w:rFonts w:eastAsia="Times New Roman" w:asciiTheme="minorHAnsi" w:hAnsiTheme="minorHAnsi" w:cstheme="minorHAnsi"/>
                <w:color w:val="266C9F"/>
                <w:lang w:eastAsia="en-GB"/>
              </w:rPr>
            </w:pPr>
          </w:p>
          <w:p w:rsidRPr="00F94232" w:rsidR="00F94232" w:rsidP="00F94232" w:rsidRDefault="007C0F63" w14:paraId="3E4D75EB" w14:textId="7752B1DF">
            <w:pPr>
              <w:ind w:left="708"/>
              <w:textAlignment w:val="baseline"/>
              <w:rPr>
                <w:rFonts w:asciiTheme="minorHAnsi" w:hAnsiTheme="minorHAnsi" w:cstheme="minorHAnsi"/>
                <w:color w:val="266C9F"/>
                <w:lang w:val="en-IE" w:eastAsia="en-GB"/>
              </w:rPr>
            </w:pPr>
            <w:r w:rsidRPr="00A9636B"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>1.</w:t>
            </w:r>
            <w:r w:rsidR="00F94232"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 xml:space="preserve"> </w:t>
            </w:r>
            <w:proofErr w:type="spellStart"/>
            <w:r w:rsidRPr="0067036B" w:rsidR="0067036B">
              <w:rPr>
                <w:rFonts w:eastAsia="Times New Roman" w:asciiTheme="minorHAnsi" w:hAnsiTheme="minorHAnsi" w:cstheme="minorHAnsi"/>
                <w:color w:val="266C9F"/>
                <w:lang w:val="en-IE" w:eastAsia="en-GB"/>
              </w:rPr>
              <w:t>Verkefni</w:t>
            </w:r>
            <w:proofErr w:type="spellEnd"/>
            <w:r w:rsidRPr="0067036B" w:rsidR="0067036B">
              <w:rPr>
                <w:rFonts w:eastAsia="Times New Roman" w:asciiTheme="minorHAnsi" w:hAnsiTheme="minorHAnsi" w:cstheme="minorHAnsi"/>
                <w:color w:val="266C9F"/>
                <w:lang w:val="en-IE" w:eastAsia="en-GB"/>
              </w:rPr>
              <w:t xml:space="preserve">: </w:t>
            </w:r>
            <w:proofErr w:type="spellStart"/>
            <w:r w:rsidRPr="0067036B" w:rsidR="0067036B">
              <w:rPr>
                <w:rFonts w:eastAsia="Times New Roman" w:asciiTheme="minorHAnsi" w:hAnsiTheme="minorHAnsi" w:cstheme="minorHAnsi"/>
                <w:color w:val="266C9F"/>
                <w:lang w:val="en-IE" w:eastAsia="en-GB"/>
              </w:rPr>
              <w:t>Skoðaðu</w:t>
            </w:r>
            <w:proofErr w:type="spellEnd"/>
            <w:r w:rsidRPr="0067036B" w:rsidR="0067036B">
              <w:rPr>
                <w:rFonts w:eastAsia="Times New Roman" w:asciiTheme="minorHAnsi" w:hAnsiTheme="minorHAnsi" w:cstheme="minorHAnsi"/>
                <w:color w:val="266C9F"/>
                <w:lang w:val="en-IE" w:eastAsia="en-GB"/>
              </w:rPr>
              <w:t xml:space="preserve"> </w:t>
            </w:r>
            <w:proofErr w:type="spellStart"/>
            <w:r w:rsidRPr="0067036B" w:rsidR="0067036B">
              <w:rPr>
                <w:rFonts w:eastAsia="Times New Roman" w:asciiTheme="minorHAnsi" w:hAnsiTheme="minorHAnsi" w:cstheme="minorHAnsi"/>
                <w:color w:val="266C9F"/>
                <w:lang w:val="en-IE" w:eastAsia="en-GB"/>
              </w:rPr>
              <w:t>nærumhverfið</w:t>
            </w:r>
            <w:proofErr w:type="spellEnd"/>
            <w:r w:rsidRPr="0067036B" w:rsidR="0067036B">
              <w:rPr>
                <w:rFonts w:eastAsia="Times New Roman" w:asciiTheme="minorHAnsi" w:hAnsiTheme="minorHAnsi" w:cstheme="minorHAnsi"/>
                <w:color w:val="266C9F"/>
                <w:lang w:val="en-IE" w:eastAsia="en-GB"/>
              </w:rPr>
              <w:t xml:space="preserve">. </w:t>
            </w:r>
            <w:proofErr w:type="spellStart"/>
            <w:r w:rsidRPr="0067036B" w:rsidR="0067036B">
              <w:rPr>
                <w:rFonts w:eastAsia="Times New Roman" w:asciiTheme="minorHAnsi" w:hAnsiTheme="minorHAnsi" w:cstheme="minorHAnsi"/>
                <w:color w:val="266C9F"/>
                <w:lang w:val="en-IE" w:eastAsia="en-GB"/>
              </w:rPr>
              <w:t>Eru</w:t>
            </w:r>
            <w:proofErr w:type="spellEnd"/>
            <w:r w:rsidRPr="0067036B" w:rsidR="0067036B">
              <w:rPr>
                <w:rFonts w:eastAsia="Times New Roman" w:asciiTheme="minorHAnsi" w:hAnsiTheme="minorHAnsi" w:cstheme="minorHAnsi"/>
                <w:color w:val="266C9F"/>
                <w:lang w:val="en-IE" w:eastAsia="en-GB"/>
              </w:rPr>
              <w:t xml:space="preserve"> </w:t>
            </w:r>
            <w:proofErr w:type="spellStart"/>
            <w:r w:rsidRPr="0067036B" w:rsidR="0067036B">
              <w:rPr>
                <w:rFonts w:eastAsia="Times New Roman" w:asciiTheme="minorHAnsi" w:hAnsiTheme="minorHAnsi" w:cstheme="minorHAnsi"/>
                <w:color w:val="266C9F"/>
                <w:lang w:val="en-IE" w:eastAsia="en-GB"/>
              </w:rPr>
              <w:t>einhver</w:t>
            </w:r>
            <w:proofErr w:type="spellEnd"/>
            <w:r w:rsidRPr="0067036B" w:rsidR="0067036B">
              <w:rPr>
                <w:rFonts w:eastAsia="Times New Roman" w:asciiTheme="minorHAnsi" w:hAnsiTheme="minorHAnsi" w:cstheme="minorHAnsi"/>
                <w:color w:val="266C9F"/>
                <w:lang w:val="en-IE" w:eastAsia="en-GB"/>
              </w:rPr>
              <w:t xml:space="preserve"> </w:t>
            </w:r>
            <w:proofErr w:type="spellStart"/>
            <w:r w:rsidRPr="0067036B" w:rsidR="0067036B">
              <w:rPr>
                <w:rFonts w:eastAsia="Times New Roman" w:asciiTheme="minorHAnsi" w:hAnsiTheme="minorHAnsi" w:cstheme="minorHAnsi"/>
                <w:color w:val="266C9F"/>
                <w:lang w:val="en-IE" w:eastAsia="en-GB"/>
              </w:rPr>
              <w:t>tækifæri</w:t>
            </w:r>
            <w:proofErr w:type="spellEnd"/>
            <w:r w:rsidRPr="0067036B" w:rsidR="0067036B">
              <w:rPr>
                <w:rFonts w:eastAsia="Times New Roman" w:asciiTheme="minorHAnsi" w:hAnsiTheme="minorHAnsi" w:cstheme="minorHAnsi"/>
                <w:color w:val="266C9F"/>
                <w:lang w:val="en-IE" w:eastAsia="en-GB"/>
              </w:rPr>
              <w:t xml:space="preserve"> í </w:t>
            </w:r>
            <w:proofErr w:type="spellStart"/>
            <w:r w:rsidRPr="0067036B" w:rsidR="0067036B">
              <w:rPr>
                <w:rFonts w:eastAsia="Times New Roman" w:asciiTheme="minorHAnsi" w:hAnsiTheme="minorHAnsi" w:cstheme="minorHAnsi"/>
                <w:color w:val="266C9F"/>
                <w:lang w:val="en-IE" w:eastAsia="en-GB"/>
              </w:rPr>
              <w:t>samfélaginu sem hægt</w:t>
            </w:r>
            <w:proofErr w:type="spellEnd"/>
            <w:r w:rsidRPr="0067036B" w:rsidR="0067036B">
              <w:rPr>
                <w:rFonts w:eastAsia="Times New Roman" w:asciiTheme="minorHAnsi" w:hAnsiTheme="minorHAnsi" w:cstheme="minorHAnsi"/>
                <w:color w:val="266C9F"/>
                <w:lang w:val="en-IE" w:eastAsia="en-GB"/>
              </w:rPr>
              <w:t xml:space="preserve"> er </w:t>
            </w:r>
            <w:proofErr w:type="spellStart"/>
            <w:r w:rsidRPr="0067036B" w:rsidR="0067036B">
              <w:rPr>
                <w:rFonts w:eastAsia="Times New Roman" w:asciiTheme="minorHAnsi" w:hAnsiTheme="minorHAnsi" w:cstheme="minorHAnsi"/>
                <w:color w:val="266C9F"/>
                <w:lang w:val="en-IE" w:eastAsia="en-GB"/>
              </w:rPr>
              <w:t>að</w:t>
            </w:r>
            <w:proofErr w:type="spellEnd"/>
            <w:r w:rsidRPr="0067036B" w:rsidR="0067036B">
              <w:rPr>
                <w:rFonts w:eastAsia="Times New Roman" w:asciiTheme="minorHAnsi" w:hAnsiTheme="minorHAnsi" w:cstheme="minorHAnsi"/>
                <w:color w:val="266C9F"/>
                <w:lang w:val="en-IE" w:eastAsia="en-GB"/>
              </w:rPr>
              <w:t xml:space="preserve"> </w:t>
            </w:r>
            <w:proofErr w:type="spellStart"/>
            <w:r w:rsidRPr="0067036B" w:rsidR="0067036B">
              <w:rPr>
                <w:rFonts w:eastAsia="Times New Roman" w:asciiTheme="minorHAnsi" w:hAnsiTheme="minorHAnsi" w:cstheme="minorHAnsi"/>
                <w:color w:val="266C9F"/>
                <w:lang w:val="en-IE" w:eastAsia="en-GB"/>
              </w:rPr>
              <w:t>þróa</w:t>
            </w:r>
            <w:proofErr w:type="spellEnd"/>
            <w:r w:rsidRPr="0067036B" w:rsidR="0067036B">
              <w:rPr>
                <w:rFonts w:eastAsia="Times New Roman" w:asciiTheme="minorHAnsi" w:hAnsiTheme="minorHAnsi" w:cstheme="minorHAnsi"/>
                <w:color w:val="266C9F"/>
                <w:lang w:val="en-IE" w:eastAsia="en-GB"/>
              </w:rPr>
              <w:t xml:space="preserve"> </w:t>
            </w:r>
            <w:proofErr w:type="spellStart"/>
            <w:r w:rsidRPr="0067036B" w:rsidR="0067036B">
              <w:rPr>
                <w:rFonts w:eastAsia="Times New Roman" w:asciiTheme="minorHAnsi" w:hAnsiTheme="minorHAnsi" w:cstheme="minorHAnsi"/>
                <w:color w:val="266C9F"/>
                <w:lang w:val="en-IE" w:eastAsia="en-GB"/>
              </w:rPr>
              <w:t>fyrir</w:t>
            </w:r>
            <w:proofErr w:type="spellEnd"/>
            <w:r w:rsidRPr="0067036B" w:rsidR="0067036B">
              <w:rPr>
                <w:rFonts w:eastAsia="Times New Roman" w:asciiTheme="minorHAnsi" w:hAnsiTheme="minorHAnsi" w:cstheme="minorHAnsi"/>
                <w:color w:val="266C9F"/>
                <w:lang w:val="en-IE" w:eastAsia="en-GB"/>
              </w:rPr>
              <w:t xml:space="preserve"> </w:t>
            </w:r>
            <w:proofErr w:type="spellStart"/>
            <w:r w:rsidRPr="0067036B" w:rsidR="0067036B">
              <w:rPr>
                <w:rFonts w:eastAsia="Times New Roman" w:asciiTheme="minorHAnsi" w:hAnsiTheme="minorHAnsi" w:cstheme="minorHAnsi"/>
                <w:color w:val="266C9F"/>
                <w:lang w:val="en-IE" w:eastAsia="en-GB"/>
              </w:rPr>
              <w:t>óáþreifanlegan</w:t>
            </w:r>
            <w:proofErr w:type="spellEnd"/>
            <w:r w:rsidRPr="0067036B" w:rsidR="0067036B">
              <w:rPr>
                <w:rFonts w:eastAsia="Times New Roman" w:asciiTheme="minorHAnsi" w:hAnsiTheme="minorHAnsi" w:cstheme="minorHAnsi"/>
                <w:color w:val="266C9F"/>
                <w:lang w:val="en-IE" w:eastAsia="en-GB"/>
              </w:rPr>
              <w:t xml:space="preserve"> </w:t>
            </w:r>
            <w:proofErr w:type="spellStart"/>
            <w:r w:rsidRPr="0067036B" w:rsidR="0067036B">
              <w:rPr>
                <w:rFonts w:eastAsia="Times New Roman" w:asciiTheme="minorHAnsi" w:hAnsiTheme="minorHAnsi" w:cstheme="minorHAnsi"/>
                <w:color w:val="266C9F"/>
                <w:lang w:val="en-IE" w:eastAsia="en-GB"/>
              </w:rPr>
              <w:t>menningararf</w:t>
            </w:r>
            <w:proofErr w:type="spellEnd"/>
            <w:r w:rsidRPr="0067036B" w:rsidR="0067036B">
              <w:rPr>
                <w:rFonts w:eastAsia="Times New Roman" w:asciiTheme="minorHAnsi" w:hAnsiTheme="minorHAnsi" w:cstheme="minorHAnsi"/>
                <w:color w:val="266C9F"/>
                <w:lang w:val="en-IE" w:eastAsia="en-GB"/>
              </w:rPr>
              <w:t>?</w:t>
            </w:r>
          </w:p>
          <w:p w:rsidRPr="00F94232" w:rsidR="00F94232" w:rsidP="00F94232" w:rsidRDefault="007C0F63" w14:paraId="65337E8B" w14:textId="51B13B06">
            <w:pPr>
              <w:ind w:left="708"/>
              <w:textAlignment w:val="baseline"/>
              <w:rPr>
                <w:rFonts w:asciiTheme="minorHAnsi" w:hAnsiTheme="minorHAnsi" w:cstheme="minorHAnsi"/>
                <w:color w:val="266C9F"/>
                <w:lang w:val="en-IE" w:eastAsia="en-GB"/>
              </w:rPr>
            </w:pPr>
            <w:r w:rsidRPr="00A9636B"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>2.</w:t>
            </w:r>
            <w:r w:rsidR="00F94232"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 xml:space="preserve"> </w:t>
            </w:r>
            <w:proofErr w:type="spellStart"/>
            <w:r w:rsidRPr="0034066E" w:rsidR="0034066E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>Hverjir</w:t>
            </w:r>
            <w:proofErr w:type="spellEnd"/>
            <w:r w:rsidRPr="0034066E" w:rsidR="0034066E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 xml:space="preserve"> </w:t>
            </w:r>
            <w:proofErr w:type="spellStart"/>
            <w:r w:rsidRPr="0034066E" w:rsidR="0034066E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>eru</w:t>
            </w:r>
            <w:proofErr w:type="spellEnd"/>
            <w:r w:rsidRPr="0034066E" w:rsidR="0034066E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 xml:space="preserve"> </w:t>
            </w:r>
            <w:proofErr w:type="spellStart"/>
            <w:r w:rsidRPr="0034066E" w:rsidR="0034066E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>kostir</w:t>
            </w:r>
            <w:proofErr w:type="spellEnd"/>
            <w:r w:rsidRPr="0034066E" w:rsidR="0034066E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 xml:space="preserve"> </w:t>
            </w:r>
            <w:proofErr w:type="spellStart"/>
            <w:r w:rsidRPr="0034066E" w:rsidR="0034066E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>tengsla</w:t>
            </w:r>
            <w:proofErr w:type="spellEnd"/>
            <w:r w:rsidRPr="0034066E" w:rsidR="0034066E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 xml:space="preserve"> </w:t>
            </w:r>
            <w:proofErr w:type="spellStart"/>
            <w:r w:rsidRPr="0034066E" w:rsidR="0034066E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>og</w:t>
            </w:r>
            <w:proofErr w:type="spellEnd"/>
            <w:r w:rsidRPr="0034066E" w:rsidR="0034066E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 xml:space="preserve"> </w:t>
            </w:r>
            <w:proofErr w:type="spellStart"/>
            <w:r w:rsidRPr="0034066E" w:rsidR="0034066E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>þess</w:t>
            </w:r>
            <w:proofErr w:type="spellEnd"/>
            <w:r w:rsidRPr="0034066E" w:rsidR="0034066E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 xml:space="preserve"> </w:t>
            </w:r>
            <w:proofErr w:type="spellStart"/>
            <w:r w:rsidRPr="0034066E" w:rsidR="0034066E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>að</w:t>
            </w:r>
            <w:proofErr w:type="spellEnd"/>
            <w:r w:rsidRPr="0034066E" w:rsidR="0034066E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 xml:space="preserve"> </w:t>
            </w:r>
            <w:proofErr w:type="spellStart"/>
            <w:r w:rsidRPr="0034066E" w:rsidR="0034066E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>mynda</w:t>
            </w:r>
            <w:proofErr w:type="spellEnd"/>
            <w:r w:rsidRPr="0034066E" w:rsidR="0034066E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 xml:space="preserve"> </w:t>
            </w:r>
            <w:proofErr w:type="spellStart"/>
            <w:r w:rsidRPr="0034066E" w:rsidR="0034066E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>tengslanet</w:t>
            </w:r>
            <w:proofErr w:type="spellEnd"/>
            <w:r w:rsidRPr="0034066E" w:rsidR="0034066E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 xml:space="preserve">? </w:t>
            </w:r>
            <w:proofErr w:type="spellStart"/>
            <w:r w:rsidRPr="0034066E" w:rsidR="0034066E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>Eru</w:t>
            </w:r>
            <w:proofErr w:type="spellEnd"/>
            <w:r w:rsidRPr="0034066E" w:rsidR="0034066E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 xml:space="preserve"> </w:t>
            </w:r>
            <w:proofErr w:type="spellStart"/>
            <w:r w:rsidRPr="0034066E" w:rsidR="0034066E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>einhverjir</w:t>
            </w:r>
            <w:proofErr w:type="spellEnd"/>
            <w:r w:rsidRPr="0034066E" w:rsidR="0034066E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 xml:space="preserve"> </w:t>
            </w:r>
            <w:proofErr w:type="spellStart"/>
            <w:r w:rsidRPr="0034066E" w:rsidR="0034066E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>aðrir</w:t>
            </w:r>
            <w:proofErr w:type="spellEnd"/>
            <w:r w:rsidRPr="0034066E" w:rsidR="0034066E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 xml:space="preserve"> </w:t>
            </w:r>
            <w:proofErr w:type="spellStart"/>
            <w:r w:rsidRPr="0034066E" w:rsidR="0034066E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>kostir</w:t>
            </w:r>
            <w:proofErr w:type="spellEnd"/>
            <w:r w:rsidRPr="0034066E" w:rsidR="0034066E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 xml:space="preserve"> </w:t>
            </w:r>
            <w:proofErr w:type="spellStart"/>
            <w:r w:rsidRPr="0034066E" w:rsidR="0034066E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>sem</w:t>
            </w:r>
            <w:proofErr w:type="spellEnd"/>
            <w:r w:rsidRPr="0034066E" w:rsidR="0034066E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 xml:space="preserve"> </w:t>
            </w:r>
            <w:proofErr w:type="spellStart"/>
            <w:r w:rsidRPr="0034066E" w:rsidR="0034066E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>þú</w:t>
            </w:r>
            <w:proofErr w:type="spellEnd"/>
            <w:r w:rsidRPr="0034066E" w:rsidR="0034066E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 xml:space="preserve"> </w:t>
            </w:r>
            <w:proofErr w:type="spellStart"/>
            <w:r w:rsidRPr="0034066E" w:rsidR="0034066E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>manst</w:t>
            </w:r>
            <w:proofErr w:type="spellEnd"/>
            <w:r w:rsidRPr="0034066E" w:rsidR="0034066E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 xml:space="preserve"> </w:t>
            </w:r>
            <w:proofErr w:type="spellStart"/>
            <w:r w:rsidRPr="0034066E" w:rsidR="0034066E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>eftir</w:t>
            </w:r>
            <w:proofErr w:type="spellEnd"/>
            <w:r w:rsidRPr="0034066E" w:rsidR="0034066E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>?</w:t>
            </w:r>
          </w:p>
          <w:p w:rsidRPr="00F94232" w:rsidR="00F94232" w:rsidP="00F94232" w:rsidRDefault="007C0F63" w14:paraId="6B99A587" w14:textId="15F478EE">
            <w:pPr>
              <w:ind w:left="708"/>
              <w:textAlignment w:val="baseline"/>
              <w:rPr>
                <w:rFonts w:asciiTheme="minorHAnsi" w:hAnsiTheme="minorHAnsi" w:cstheme="minorHAnsi"/>
                <w:color w:val="266C9F"/>
                <w:lang w:val="en-IE" w:eastAsia="en-GB"/>
              </w:rPr>
            </w:pPr>
            <w:r w:rsidRPr="00A9636B"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>3.</w:t>
            </w:r>
            <w:r w:rsidRPr="00F94232" w:rsidR="00F94232">
              <w:rPr>
                <w:rFonts w:cs="Arial" w:asciiTheme="minorHAnsi" w:eastAsiaTheme="minorEastAsia"/>
                <w:color w:val="000000" w:themeColor="text1"/>
                <w:kern w:val="24"/>
                <w:sz w:val="32"/>
                <w:szCs w:val="32"/>
                <w:lang w:val="en-US" w:eastAsia="en-IE"/>
              </w:rPr>
              <w:t xml:space="preserve"> </w:t>
            </w:r>
            <w:proofErr w:type="spellStart"/>
            <w:r w:rsidRPr="0034066E" w:rsidR="0034066E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>Hvaða</w:t>
            </w:r>
            <w:proofErr w:type="spellEnd"/>
            <w:r w:rsidRPr="0034066E" w:rsidR="0034066E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 xml:space="preserve"> </w:t>
            </w:r>
            <w:proofErr w:type="spellStart"/>
            <w:r w:rsidRPr="0034066E" w:rsidR="0034066E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>þætti</w:t>
            </w:r>
            <w:proofErr w:type="spellEnd"/>
            <w:r w:rsidRPr="0034066E" w:rsidR="0034066E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 xml:space="preserve"> </w:t>
            </w:r>
            <w:proofErr w:type="spellStart"/>
            <w:r w:rsidRPr="0034066E" w:rsidR="0034066E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>ætti</w:t>
            </w:r>
            <w:proofErr w:type="spellEnd"/>
            <w:r w:rsidRPr="0034066E" w:rsidR="0034066E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 xml:space="preserve"> </w:t>
            </w:r>
            <w:proofErr w:type="spellStart"/>
            <w:r w:rsidRPr="0034066E" w:rsidR="0034066E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>að</w:t>
            </w:r>
            <w:proofErr w:type="spellEnd"/>
            <w:r w:rsidRPr="0034066E" w:rsidR="0034066E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 xml:space="preserve"> </w:t>
            </w:r>
            <w:proofErr w:type="spellStart"/>
            <w:r w:rsidRPr="0034066E" w:rsidR="0034066E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>íhuga</w:t>
            </w:r>
            <w:proofErr w:type="spellEnd"/>
            <w:r w:rsidRPr="0034066E" w:rsidR="0034066E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 xml:space="preserve"> </w:t>
            </w:r>
            <w:proofErr w:type="spellStart"/>
            <w:r w:rsidRPr="0034066E" w:rsidR="0034066E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>áður</w:t>
            </w:r>
            <w:proofErr w:type="spellEnd"/>
            <w:r w:rsidRPr="0034066E" w:rsidR="0034066E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 xml:space="preserve"> </w:t>
            </w:r>
            <w:proofErr w:type="spellStart"/>
            <w:r w:rsidRPr="0034066E" w:rsidR="0034066E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>en</w:t>
            </w:r>
            <w:proofErr w:type="spellEnd"/>
            <w:r w:rsidRPr="0034066E" w:rsidR="0034066E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 xml:space="preserve"> </w:t>
            </w:r>
            <w:proofErr w:type="spellStart"/>
            <w:r w:rsidRPr="0034066E" w:rsidR="0034066E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>tengslanet</w:t>
            </w:r>
            <w:proofErr w:type="spellEnd"/>
            <w:r w:rsidRPr="0034066E" w:rsidR="0034066E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 xml:space="preserve"> er </w:t>
            </w:r>
            <w:proofErr w:type="spellStart"/>
            <w:r w:rsidRPr="0034066E" w:rsidR="0034066E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>myndað</w:t>
            </w:r>
            <w:proofErr w:type="spellEnd"/>
            <w:r w:rsidRPr="0034066E" w:rsidR="0034066E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 xml:space="preserve"> </w:t>
            </w:r>
            <w:proofErr w:type="spellStart"/>
            <w:r w:rsidRPr="0034066E" w:rsidR="0034066E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>eða</w:t>
            </w:r>
            <w:proofErr w:type="spellEnd"/>
            <w:r w:rsidRPr="0034066E" w:rsidR="0034066E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 xml:space="preserve"> </w:t>
            </w:r>
            <w:proofErr w:type="spellStart"/>
            <w:r w:rsidRPr="0034066E" w:rsidR="0034066E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>áður</w:t>
            </w:r>
            <w:proofErr w:type="spellEnd"/>
            <w:r w:rsidRPr="0034066E" w:rsidR="0034066E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 xml:space="preserve"> </w:t>
            </w:r>
            <w:proofErr w:type="spellStart"/>
            <w:r w:rsidRPr="0034066E" w:rsidR="0034066E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>en</w:t>
            </w:r>
            <w:proofErr w:type="spellEnd"/>
            <w:r w:rsidRPr="0034066E" w:rsidR="0034066E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 xml:space="preserve"> </w:t>
            </w:r>
            <w:proofErr w:type="spellStart"/>
            <w:r w:rsidRPr="0034066E" w:rsidR="0034066E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>þú</w:t>
            </w:r>
            <w:proofErr w:type="spellEnd"/>
            <w:r w:rsidRPr="0034066E" w:rsidR="0034066E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 xml:space="preserve"> </w:t>
            </w:r>
            <w:proofErr w:type="spellStart"/>
            <w:r w:rsidRPr="0034066E" w:rsidR="0034066E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>tekur</w:t>
            </w:r>
            <w:proofErr w:type="spellEnd"/>
            <w:r w:rsidRPr="0034066E" w:rsidR="0034066E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 xml:space="preserve"> </w:t>
            </w:r>
            <w:proofErr w:type="spellStart"/>
            <w:r w:rsidRPr="0034066E" w:rsidR="0034066E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>þátt</w:t>
            </w:r>
            <w:proofErr w:type="spellEnd"/>
            <w:r w:rsidRPr="0034066E" w:rsidR="0034066E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 xml:space="preserve"> í </w:t>
            </w:r>
            <w:proofErr w:type="spellStart"/>
            <w:r w:rsidRPr="0034066E" w:rsidR="0034066E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>tengslaneti</w:t>
            </w:r>
            <w:proofErr w:type="spellEnd"/>
            <w:r w:rsidRPr="0034066E" w:rsidR="0034066E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>?</w:t>
            </w:r>
          </w:p>
          <w:p w:rsidRPr="00F94232" w:rsidR="00F94232" w:rsidP="00F94232" w:rsidRDefault="007C0F63" w14:paraId="7165C4B6" w14:textId="6C786ED2">
            <w:pPr>
              <w:ind w:left="708"/>
              <w:textAlignment w:val="baseline"/>
              <w:rPr>
                <w:rFonts w:asciiTheme="minorHAnsi" w:hAnsiTheme="minorHAnsi" w:cstheme="minorHAnsi"/>
                <w:color w:val="266C9F"/>
                <w:lang w:val="en-IE" w:eastAsia="en-GB"/>
              </w:rPr>
            </w:pPr>
            <w:r w:rsidRPr="00A9636B"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>4.</w:t>
            </w:r>
            <w:r w:rsidRPr="00F94232" w:rsidR="00F94232">
              <w:rPr>
                <w:rFonts w:cs="Arial" w:asciiTheme="minorHAnsi" w:eastAsiaTheme="minorEastAsia"/>
                <w:color w:val="000000" w:themeColor="text1"/>
                <w:kern w:val="24"/>
                <w:sz w:val="32"/>
                <w:szCs w:val="32"/>
                <w:lang w:val="en-US" w:eastAsia="en-IE"/>
              </w:rPr>
              <w:t xml:space="preserve"> </w:t>
            </w:r>
            <w:proofErr w:type="spellStart"/>
            <w:r w:rsidRPr="00147B4B" w:rsidR="00147B4B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>Hvernig</w:t>
            </w:r>
            <w:proofErr w:type="spellEnd"/>
            <w:r w:rsidRPr="00147B4B" w:rsidR="00147B4B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 xml:space="preserve"> </w:t>
            </w:r>
            <w:proofErr w:type="spellStart"/>
            <w:r w:rsidRPr="00147B4B" w:rsidR="00147B4B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>getur</w:t>
            </w:r>
            <w:proofErr w:type="spellEnd"/>
            <w:r w:rsidRPr="00147B4B" w:rsidR="00147B4B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 xml:space="preserve"> </w:t>
            </w:r>
            <w:proofErr w:type="spellStart"/>
            <w:r w:rsidRPr="00147B4B" w:rsidR="00147B4B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>þátttaka</w:t>
            </w:r>
            <w:proofErr w:type="spellEnd"/>
            <w:r w:rsidRPr="00147B4B" w:rsidR="00147B4B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 xml:space="preserve"> í </w:t>
            </w:r>
            <w:proofErr w:type="spellStart"/>
            <w:r w:rsidRPr="00147B4B" w:rsidR="00147B4B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>samfélaginu</w:t>
            </w:r>
            <w:proofErr w:type="spellEnd"/>
            <w:r w:rsidRPr="00147B4B" w:rsidR="00147B4B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 xml:space="preserve"> </w:t>
            </w:r>
            <w:proofErr w:type="spellStart"/>
            <w:r w:rsidRPr="00147B4B" w:rsidR="00147B4B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>hjálpað</w:t>
            </w:r>
            <w:proofErr w:type="spellEnd"/>
            <w:r w:rsidRPr="00147B4B" w:rsidR="00147B4B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 xml:space="preserve"> </w:t>
            </w:r>
            <w:proofErr w:type="spellStart"/>
            <w:r w:rsidRPr="00147B4B" w:rsidR="00147B4B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>til</w:t>
            </w:r>
            <w:proofErr w:type="spellEnd"/>
            <w:r w:rsidRPr="00147B4B" w:rsidR="00147B4B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 xml:space="preserve"> </w:t>
            </w:r>
            <w:proofErr w:type="spellStart"/>
            <w:r w:rsidRPr="00147B4B" w:rsidR="00147B4B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>við</w:t>
            </w:r>
            <w:proofErr w:type="spellEnd"/>
            <w:r w:rsidRPr="00147B4B" w:rsidR="00147B4B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 xml:space="preserve"> </w:t>
            </w:r>
            <w:proofErr w:type="spellStart"/>
            <w:r w:rsidRPr="00147B4B" w:rsidR="00147B4B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>að</w:t>
            </w:r>
            <w:proofErr w:type="spellEnd"/>
            <w:r w:rsidRPr="00147B4B" w:rsidR="00147B4B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 xml:space="preserve"> </w:t>
            </w:r>
            <w:proofErr w:type="spellStart"/>
            <w:r w:rsidRPr="00147B4B" w:rsidR="00147B4B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>þróa</w:t>
            </w:r>
            <w:proofErr w:type="spellEnd"/>
            <w:r w:rsidRPr="00147B4B" w:rsidR="00147B4B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 xml:space="preserve"> </w:t>
            </w:r>
            <w:proofErr w:type="spellStart"/>
            <w:r w:rsidRPr="00147B4B" w:rsidR="00147B4B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>óáþreifanlegan</w:t>
            </w:r>
            <w:proofErr w:type="spellEnd"/>
            <w:r w:rsidRPr="00147B4B" w:rsidR="00147B4B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 xml:space="preserve"> </w:t>
            </w:r>
            <w:proofErr w:type="spellStart"/>
            <w:r w:rsidRPr="00147B4B" w:rsidR="00147B4B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>menningararf</w:t>
            </w:r>
            <w:proofErr w:type="spellEnd"/>
            <w:r w:rsidRPr="00147B4B" w:rsidR="00147B4B"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  <w:t>?</w:t>
            </w:r>
          </w:p>
          <w:p w:rsidRPr="00A9636B" w:rsidR="007C0F63" w:rsidP="007C0F63" w:rsidRDefault="007C0F63" w14:paraId="55678ED4" w14:textId="4FEF38D0">
            <w:pPr>
              <w:spacing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266C9F"/>
                <w:lang w:eastAsia="en-GB"/>
              </w:rPr>
            </w:pPr>
          </w:p>
        </w:tc>
      </w:tr>
      <w:tr w:rsidRPr="00A9636B" w:rsidR="007C0F63" w:rsidTr="503AFA3F" w14:paraId="37B33D15" w14:textId="77777777">
        <w:tc>
          <w:tcPr>
            <w:tcW w:w="2716" w:type="dxa"/>
            <w:shd w:val="clear" w:color="auto" w:fill="4DAE3A"/>
          </w:tcPr>
          <w:p w:rsidRPr="00A9636B" w:rsidR="007C0F63" w:rsidP="007C0F63" w:rsidRDefault="00032123" w14:paraId="37E945EB" w14:textId="688A327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Gátlisti</w:t>
            </w:r>
            <w:proofErr w:type="spellEnd"/>
          </w:p>
        </w:tc>
        <w:tc>
          <w:tcPr>
            <w:tcW w:w="6635" w:type="dxa"/>
            <w:gridSpan w:val="3"/>
            <w:shd w:val="clear" w:color="auto" w:fill="FFFFFF" w:themeFill="background1"/>
          </w:tcPr>
          <w:p w:rsidRPr="00A9636B" w:rsidR="007C0F63" w:rsidP="007C0F63" w:rsidRDefault="00032123" w14:paraId="68BC6BF2" w14:textId="5729225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266C9F"/>
                <w:lang w:eastAsia="en-GB"/>
              </w:rPr>
            </w:pPr>
            <w:proofErr w:type="spellStart"/>
            <w:r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>Hjálpaði</w:t>
            </w:r>
            <w:proofErr w:type="spellEnd"/>
            <w:r w:rsidR="001F0536"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 xml:space="preserve"> </w:t>
            </w:r>
            <w:proofErr w:type="spellStart"/>
            <w:r w:rsidR="001F0536"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>það</w:t>
            </w:r>
            <w:proofErr w:type="spellEnd"/>
            <w:r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>að</w:t>
            </w:r>
            <w:proofErr w:type="spellEnd"/>
            <w:r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>framkvæma</w:t>
            </w:r>
            <w:proofErr w:type="spellEnd"/>
            <w:r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 xml:space="preserve"> </w:t>
            </w:r>
            <w:proofErr w:type="spellStart"/>
            <w:r w:rsidR="00DA3FAD"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>samfélags</w:t>
            </w:r>
            <w:r w:rsidR="00F44C9F"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>úttekt</w:t>
            </w:r>
            <w:proofErr w:type="spellEnd"/>
            <w:r w:rsidR="001F0536"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 xml:space="preserve"> </w:t>
            </w:r>
            <w:proofErr w:type="spellStart"/>
            <w:r w:rsidR="001F0536"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>þér</w:t>
            </w:r>
            <w:proofErr w:type="spellEnd"/>
            <w:r w:rsidR="001F0536"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 xml:space="preserve"> </w:t>
            </w:r>
            <w:proofErr w:type="spellStart"/>
            <w:r w:rsidR="001F0536"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>að</w:t>
            </w:r>
            <w:proofErr w:type="spellEnd"/>
            <w:r w:rsidR="001F0536"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 xml:space="preserve"> </w:t>
            </w:r>
            <w:proofErr w:type="spellStart"/>
            <w:r w:rsidR="001F0536"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>koma</w:t>
            </w:r>
            <w:proofErr w:type="spellEnd"/>
            <w:r w:rsidR="001F0536"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 xml:space="preserve"> </w:t>
            </w:r>
            <w:proofErr w:type="spellStart"/>
            <w:r w:rsidR="001F0536"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>auga</w:t>
            </w:r>
            <w:proofErr w:type="spellEnd"/>
            <w:r w:rsidR="001F0536"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 xml:space="preserve"> á </w:t>
            </w:r>
            <w:proofErr w:type="spellStart"/>
            <w:r w:rsidR="001F0536"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>tækifæri</w:t>
            </w:r>
            <w:proofErr w:type="spellEnd"/>
            <w:r w:rsidR="00DA3FAD"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 xml:space="preserve"> </w:t>
            </w:r>
            <w:proofErr w:type="spellStart"/>
            <w:r w:rsidR="00DA3FAD"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>tengd</w:t>
            </w:r>
            <w:proofErr w:type="spellEnd"/>
            <w:r w:rsidR="00DA3FAD"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 xml:space="preserve"> </w:t>
            </w:r>
            <w:proofErr w:type="spellStart"/>
            <w:r w:rsidR="00DA3FAD"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>óáþreifanlegum</w:t>
            </w:r>
            <w:proofErr w:type="spellEnd"/>
            <w:r w:rsidR="00DA3FAD"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 xml:space="preserve"> </w:t>
            </w:r>
            <w:proofErr w:type="spellStart"/>
            <w:r w:rsidR="00DA3FAD"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>menningararfi</w:t>
            </w:r>
            <w:proofErr w:type="spellEnd"/>
            <w:r w:rsidR="00426D8C"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>?</w:t>
            </w:r>
          </w:p>
          <w:p w:rsidRPr="00A9636B" w:rsidR="007C0F63" w:rsidP="007C0F63" w:rsidRDefault="001F0536" w14:paraId="0F51CB50" w14:textId="74CE158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266C9F"/>
                <w:lang w:eastAsia="en-GB"/>
              </w:rPr>
            </w:pPr>
            <w:proofErr w:type="spellStart"/>
            <w:r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>Getur</w:t>
            </w:r>
            <w:proofErr w:type="spellEnd"/>
            <w:r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>tengslamyndun</w:t>
            </w:r>
            <w:proofErr w:type="spellEnd"/>
            <w:r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>og</w:t>
            </w:r>
            <w:proofErr w:type="spellEnd"/>
            <w:r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>myndun</w:t>
            </w:r>
            <w:proofErr w:type="spellEnd"/>
            <w:r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>tengslanets</w:t>
            </w:r>
            <w:proofErr w:type="spellEnd"/>
            <w:r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 xml:space="preserve"> </w:t>
            </w:r>
            <w:proofErr w:type="spellStart"/>
            <w:r w:rsidR="00626CFA"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>bætt</w:t>
            </w:r>
            <w:proofErr w:type="spellEnd"/>
            <w:r w:rsidR="00626CFA"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 xml:space="preserve"> </w:t>
            </w:r>
            <w:proofErr w:type="spellStart"/>
            <w:r w:rsidR="00626CFA"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>útkomu</w:t>
            </w:r>
            <w:proofErr w:type="spellEnd"/>
            <w:r w:rsidR="00626CFA"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 xml:space="preserve"> </w:t>
            </w:r>
            <w:proofErr w:type="spellStart"/>
            <w:r w:rsidR="00626CFA"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>verkefnis</w:t>
            </w:r>
            <w:proofErr w:type="spellEnd"/>
            <w:r w:rsidR="00626CFA"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 xml:space="preserve"> </w:t>
            </w:r>
            <w:proofErr w:type="spellStart"/>
            <w:r w:rsidR="00626CFA"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>þíns</w:t>
            </w:r>
            <w:proofErr w:type="spellEnd"/>
            <w:r w:rsidR="00626CFA"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 xml:space="preserve">? </w:t>
            </w:r>
          </w:p>
          <w:p w:rsidRPr="00A9636B" w:rsidR="007C0F63" w:rsidP="007C0F63" w:rsidRDefault="00626CFA" w14:paraId="4968AE6B" w14:textId="7F7E266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266C9F"/>
                <w:lang w:eastAsia="en-GB"/>
              </w:rPr>
            </w:pPr>
            <w:proofErr w:type="spellStart"/>
            <w:r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>Hvernig</w:t>
            </w:r>
            <w:proofErr w:type="spellEnd"/>
            <w:r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>getur</w:t>
            </w:r>
            <w:proofErr w:type="spellEnd"/>
            <w:r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>jafningjanám</w:t>
            </w:r>
            <w:proofErr w:type="spellEnd"/>
            <w:r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>og</w:t>
            </w:r>
            <w:proofErr w:type="spellEnd"/>
            <w:r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>handleiðsla</w:t>
            </w:r>
            <w:proofErr w:type="spellEnd"/>
            <w:r w:rsidR="00D3263C"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 xml:space="preserve"> </w:t>
            </w:r>
            <w:proofErr w:type="spellStart"/>
            <w:r w:rsidR="00782387"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>auðveldað</w:t>
            </w:r>
            <w:proofErr w:type="spellEnd"/>
            <w:r w:rsidR="00782387"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 xml:space="preserve"> </w:t>
            </w:r>
            <w:proofErr w:type="spellStart"/>
            <w:r w:rsidR="00782387"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>þróun</w:t>
            </w:r>
            <w:proofErr w:type="spellEnd"/>
            <w:r w:rsidR="00782387"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 xml:space="preserve"> </w:t>
            </w:r>
            <w:proofErr w:type="spellStart"/>
            <w:r w:rsidR="00782387"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>hugmyndar</w:t>
            </w:r>
            <w:proofErr w:type="spellEnd"/>
            <w:r w:rsidR="00782387"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 xml:space="preserve">? </w:t>
            </w:r>
          </w:p>
          <w:p w:rsidRPr="006D37CE" w:rsidR="007C0F63" w:rsidP="00D27045" w:rsidRDefault="00782387" w14:paraId="3507482D" w14:textId="45C1C7E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266C9F"/>
                <w:lang w:eastAsia="en-GB"/>
              </w:rPr>
            </w:pPr>
            <w:proofErr w:type="spellStart"/>
            <w:r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>Hvernig</w:t>
            </w:r>
            <w:proofErr w:type="spellEnd"/>
            <w:r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 xml:space="preserve"> </w:t>
            </w:r>
            <w:proofErr w:type="spellStart"/>
            <w:r w:rsidR="00AD6AA6"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>er</w:t>
            </w:r>
            <w:proofErr w:type="spellEnd"/>
            <w:r w:rsidR="00AD6AA6"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 xml:space="preserve"> </w:t>
            </w:r>
            <w:proofErr w:type="spellStart"/>
            <w:r w:rsidR="00AD6AA6"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>hægt</w:t>
            </w:r>
            <w:proofErr w:type="spellEnd"/>
            <w:r w:rsidR="00AD6AA6"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 xml:space="preserve"> </w:t>
            </w:r>
            <w:proofErr w:type="spellStart"/>
            <w:r w:rsidR="00AD6AA6"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>að</w:t>
            </w:r>
            <w:proofErr w:type="spellEnd"/>
            <w:r w:rsidR="00AD6AA6"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 xml:space="preserve"> </w:t>
            </w:r>
            <w:proofErr w:type="spellStart"/>
            <w:r w:rsidR="00AD6AA6"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>hvetja</w:t>
            </w:r>
            <w:proofErr w:type="spellEnd"/>
            <w:r w:rsidR="00AD6AA6"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 xml:space="preserve"> </w:t>
            </w:r>
            <w:proofErr w:type="spellStart"/>
            <w:r w:rsidR="00AD6AA6"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>íbúa</w:t>
            </w:r>
            <w:proofErr w:type="spellEnd"/>
            <w:r w:rsidR="00AD6AA6"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 xml:space="preserve"> á </w:t>
            </w:r>
            <w:proofErr w:type="spellStart"/>
            <w:r w:rsidR="00AD6AA6"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>svæðinu</w:t>
            </w:r>
            <w:proofErr w:type="spellEnd"/>
            <w:r w:rsidR="00AD6AA6"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 xml:space="preserve"> </w:t>
            </w:r>
            <w:proofErr w:type="spellStart"/>
            <w:r w:rsidR="00834D42"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>til</w:t>
            </w:r>
            <w:proofErr w:type="spellEnd"/>
            <w:r w:rsidR="00834D42"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 xml:space="preserve"> </w:t>
            </w:r>
            <w:proofErr w:type="spellStart"/>
            <w:r w:rsidR="00834D42"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>að</w:t>
            </w:r>
            <w:proofErr w:type="spellEnd"/>
            <w:r w:rsidR="00834D42"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 xml:space="preserve"> </w:t>
            </w:r>
            <w:proofErr w:type="spellStart"/>
            <w:r w:rsidR="00834D42"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>taka</w:t>
            </w:r>
            <w:proofErr w:type="spellEnd"/>
            <w:r w:rsidR="00834D42"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 xml:space="preserve"> </w:t>
            </w:r>
            <w:proofErr w:type="spellStart"/>
            <w:r w:rsidR="00834D42"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>þátt</w:t>
            </w:r>
            <w:proofErr w:type="spellEnd"/>
            <w:r w:rsidR="00834D42"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 xml:space="preserve"> í </w:t>
            </w:r>
            <w:proofErr w:type="spellStart"/>
            <w:r w:rsidR="00834D42"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>og</w:t>
            </w:r>
            <w:proofErr w:type="spellEnd"/>
            <w:r w:rsidR="00834D42"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 xml:space="preserve"> </w:t>
            </w:r>
            <w:proofErr w:type="spellStart"/>
            <w:r w:rsidR="00834D42"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>þróa</w:t>
            </w:r>
            <w:proofErr w:type="spellEnd"/>
            <w:r w:rsidR="009A2CD6"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 xml:space="preserve"> </w:t>
            </w:r>
            <w:proofErr w:type="spellStart"/>
            <w:r w:rsidR="009A2CD6"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>hugmynd</w:t>
            </w:r>
            <w:r w:rsidR="001B0CA8"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>ir</w:t>
            </w:r>
            <w:proofErr w:type="spellEnd"/>
            <w:r w:rsidR="009A2CD6"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 xml:space="preserve"> </w:t>
            </w:r>
            <w:proofErr w:type="spellStart"/>
            <w:r w:rsidR="009A2CD6"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>eða</w:t>
            </w:r>
            <w:proofErr w:type="spellEnd"/>
            <w:r w:rsidR="009A2CD6"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 xml:space="preserve"> </w:t>
            </w:r>
            <w:proofErr w:type="spellStart"/>
            <w:r w:rsidR="007E4818"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>tækifæri</w:t>
            </w:r>
            <w:proofErr w:type="spellEnd"/>
            <w:r w:rsidR="001B0CA8"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 xml:space="preserve"> </w:t>
            </w:r>
            <w:proofErr w:type="spellStart"/>
            <w:r w:rsidR="001B0CA8"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>tengdar</w:t>
            </w:r>
            <w:proofErr w:type="spellEnd"/>
            <w:r w:rsidR="001B0CA8"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 xml:space="preserve"> </w:t>
            </w:r>
            <w:proofErr w:type="spellStart"/>
            <w:r w:rsidR="001B0CA8"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>óáþreifanlegum</w:t>
            </w:r>
            <w:proofErr w:type="spellEnd"/>
            <w:r w:rsidR="001B0CA8"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 xml:space="preserve"> </w:t>
            </w:r>
            <w:proofErr w:type="spellStart"/>
            <w:r w:rsidR="001B0CA8"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>menningararfi</w:t>
            </w:r>
            <w:proofErr w:type="spellEnd"/>
            <w:r w:rsidR="007E4818"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 xml:space="preserve"> o</w:t>
            </w:r>
            <w:proofErr w:type="spellStart"/>
            <w:r w:rsidR="007E4818"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>g</w:t>
            </w:r>
            <w:proofErr w:type="spellEnd"/>
            <w:r w:rsidR="007E4818"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 xml:space="preserve"> </w:t>
            </w:r>
            <w:proofErr w:type="spellStart"/>
            <w:r w:rsidR="00F71CF5"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>hvernig</w:t>
            </w:r>
            <w:proofErr w:type="spellEnd"/>
            <w:r w:rsidR="00F71CF5"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 xml:space="preserve"> </w:t>
            </w:r>
            <w:proofErr w:type="spellStart"/>
            <w:r w:rsidR="00F71CF5"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>er</w:t>
            </w:r>
            <w:proofErr w:type="spellEnd"/>
            <w:r w:rsidR="00F71CF5"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 xml:space="preserve"> </w:t>
            </w:r>
            <w:proofErr w:type="spellStart"/>
            <w:r w:rsidR="00F71CF5"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>hægt</w:t>
            </w:r>
            <w:proofErr w:type="spellEnd"/>
            <w:r w:rsidR="00F71CF5"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 xml:space="preserve"> </w:t>
            </w:r>
            <w:proofErr w:type="spellStart"/>
            <w:r w:rsidR="00F71CF5"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>að</w:t>
            </w:r>
            <w:proofErr w:type="spellEnd"/>
            <w:r w:rsidR="00F71CF5"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 xml:space="preserve"> </w:t>
            </w:r>
            <w:proofErr w:type="spellStart"/>
            <w:r w:rsidR="006C77A3"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>tryggja</w:t>
            </w:r>
            <w:proofErr w:type="spellEnd"/>
            <w:r w:rsidR="006C77A3"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 xml:space="preserve"> </w:t>
            </w:r>
            <w:proofErr w:type="spellStart"/>
            <w:r w:rsidR="006C77A3"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>að</w:t>
            </w:r>
            <w:proofErr w:type="spellEnd"/>
            <w:r w:rsidR="006C77A3"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 xml:space="preserve"> </w:t>
            </w:r>
            <w:proofErr w:type="spellStart"/>
            <w:r w:rsidR="00500034"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>þátttaka</w:t>
            </w:r>
            <w:proofErr w:type="spellEnd"/>
            <w:r w:rsidR="00A123E2"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 xml:space="preserve"> </w:t>
            </w:r>
            <w:proofErr w:type="spellStart"/>
            <w:r w:rsidR="00A123E2"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>sé</w:t>
            </w:r>
            <w:proofErr w:type="spellEnd"/>
            <w:r w:rsidR="00500034"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 xml:space="preserve"> </w:t>
            </w:r>
            <w:proofErr w:type="spellStart"/>
            <w:r w:rsidR="00500034"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>opin</w:t>
            </w:r>
            <w:proofErr w:type="spellEnd"/>
            <w:r w:rsidR="00500034"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 xml:space="preserve"> </w:t>
            </w:r>
            <w:proofErr w:type="spellStart"/>
            <w:r w:rsidR="00500034"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>öllum</w:t>
            </w:r>
            <w:proofErr w:type="spellEnd"/>
            <w:r w:rsidR="00500034">
              <w:rPr>
                <w:rFonts w:eastAsia="Times New Roman" w:asciiTheme="minorHAnsi" w:hAnsiTheme="minorHAnsi" w:cstheme="minorHAnsi"/>
                <w:color w:val="266C9F"/>
                <w:lang w:eastAsia="en-GB"/>
              </w:rPr>
              <w:t xml:space="preserve">? </w:t>
            </w:r>
          </w:p>
          <w:p w:rsidRPr="00A9636B" w:rsidR="007C0F63" w:rsidP="00426D8C" w:rsidRDefault="007C0F63" w14:paraId="0B2C25CF" w14:textId="74EE09C1">
            <w:pPr>
              <w:pStyle w:val="ListParagraph"/>
              <w:spacing w:after="0" w:line="240" w:lineRule="auto"/>
              <w:ind w:left="1068"/>
              <w:textAlignment w:val="baseline"/>
              <w:rPr>
                <w:rFonts w:eastAsia="Times New Roman" w:asciiTheme="minorHAnsi" w:hAnsiTheme="minorHAnsi" w:cstheme="minorHAnsi"/>
                <w:color w:val="266C9F"/>
                <w:lang w:eastAsia="en-GB"/>
              </w:rPr>
            </w:pPr>
          </w:p>
        </w:tc>
      </w:tr>
      <w:tr w:rsidRPr="00A9636B" w:rsidR="007C0F63" w:rsidTr="503AFA3F" w14:paraId="6E90804A" w14:textId="77777777">
        <w:tc>
          <w:tcPr>
            <w:tcW w:w="2716" w:type="dxa"/>
            <w:shd w:val="clear" w:color="auto" w:fill="4DAE3A"/>
          </w:tcPr>
          <w:p w:rsidRPr="00A9636B" w:rsidR="007C0F63" w:rsidP="007C0F63" w:rsidRDefault="007B1602" w14:paraId="1FB68D90" w14:textId="58CB42B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proofErr w:type="spellStart"/>
            <w:r>
              <w:rPr>
                <w:rFonts w:eastAsia="Times New Roman" w:asciiTheme="minorHAnsi" w:hAnsiTheme="minorHAnsi" w:cstheme="minorHAnsi"/>
                <w:b/>
                <w:bCs/>
                <w:color w:val="FFFFFF" w:themeColor="background1"/>
                <w:lang w:eastAsia="en-GB"/>
              </w:rPr>
              <w:lastRenderedPageBreak/>
              <w:t>Gögn</w:t>
            </w:r>
            <w:proofErr w:type="spellEnd"/>
            <w:r w:rsidRPr="00A9636B" w:rsidR="007C0F63">
              <w:rPr>
                <w:rFonts w:eastAsia="Times New Roman" w:asciiTheme="minorHAnsi" w:hAnsiTheme="minorHAnsi" w:cstheme="minorHAnsi"/>
                <w:b/>
                <w:bCs/>
                <w:color w:val="FFFFFF" w:themeColor="background1"/>
                <w:lang w:eastAsia="en-GB"/>
              </w:rPr>
              <w:t xml:space="preserve"> (</w:t>
            </w:r>
            <w:proofErr w:type="spellStart"/>
            <w:r>
              <w:rPr>
                <w:rFonts w:eastAsia="Times New Roman" w:asciiTheme="minorHAnsi" w:hAnsiTheme="minorHAnsi" w:cstheme="minorHAnsi"/>
                <w:b/>
                <w:bCs/>
                <w:color w:val="FFFFFF" w:themeColor="background1"/>
                <w:lang w:eastAsia="en-GB"/>
              </w:rPr>
              <w:t>myndbönd</w:t>
            </w:r>
            <w:proofErr w:type="spellEnd"/>
            <w:r w:rsidRPr="00A9636B" w:rsidR="007C0F63">
              <w:rPr>
                <w:rFonts w:eastAsia="Times New Roman" w:asciiTheme="minorHAnsi" w:hAnsiTheme="minorHAnsi" w:cstheme="minorHAnsi"/>
                <w:b/>
                <w:bCs/>
                <w:color w:val="FFFFFF" w:themeColor="background1"/>
                <w:lang w:eastAsia="en-GB"/>
              </w:rPr>
              <w:t xml:space="preserve">, </w:t>
            </w:r>
            <w:proofErr w:type="spellStart"/>
            <w:r>
              <w:rPr>
                <w:rFonts w:eastAsia="Times New Roman" w:asciiTheme="minorHAnsi" w:hAnsiTheme="minorHAnsi" w:cstheme="minorHAnsi"/>
                <w:b/>
                <w:bCs/>
                <w:color w:val="FFFFFF" w:themeColor="background1"/>
                <w:lang w:eastAsia="en-GB"/>
              </w:rPr>
              <w:t>hlekkir</w:t>
            </w:r>
            <w:proofErr w:type="spellEnd"/>
            <w:r w:rsidRPr="00A9636B" w:rsidR="007C0F63">
              <w:rPr>
                <w:rFonts w:eastAsia="Times New Roman" w:asciiTheme="minorHAnsi" w:hAnsiTheme="minorHAnsi" w:cstheme="minorHAnsi"/>
                <w:b/>
                <w:bCs/>
                <w:color w:val="FFFFFF" w:themeColor="background1"/>
                <w:lang w:eastAsia="en-GB"/>
              </w:rPr>
              <w:t>) </w:t>
            </w:r>
          </w:p>
        </w:tc>
        <w:tc>
          <w:tcPr>
            <w:tcW w:w="6635" w:type="dxa"/>
            <w:gridSpan w:val="3"/>
            <w:shd w:val="clear" w:color="auto" w:fill="FFFFFF" w:themeFill="background1"/>
          </w:tcPr>
          <w:p w:rsidRPr="00A9636B" w:rsidR="007C0F63" w:rsidP="007C0F63" w:rsidRDefault="007C0F63" w14:paraId="39618DFA" w14:textId="77777777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</w:p>
        </w:tc>
      </w:tr>
      <w:tr w:rsidRPr="00A9636B" w:rsidR="00852C7A" w:rsidTr="503AFA3F" w14:paraId="48E6DD7D" w14:textId="77777777">
        <w:trPr>
          <w:trHeight w:val="272"/>
        </w:trPr>
        <w:tc>
          <w:tcPr>
            <w:tcW w:w="2716" w:type="dxa"/>
            <w:vMerge w:val="restart"/>
            <w:shd w:val="clear" w:color="auto" w:fill="4DAE3A"/>
          </w:tcPr>
          <w:p w:rsidRPr="00A9636B" w:rsidR="00852C7A" w:rsidP="007C0F63" w:rsidRDefault="003A12BE" w14:paraId="11193AB8" w14:textId="610DDD5B">
            <w:pPr>
              <w:rPr>
                <w:rFonts w:eastAsia="Times New Roman" w:asciiTheme="minorHAnsi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Dæmisaga</w:t>
            </w:r>
            <w:proofErr w:type="spellEnd"/>
            <w:r w:rsidRPr="00A9636B" w:rsidR="00852C7A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/</w:t>
            </w:r>
            <w:proofErr w:type="spellStart"/>
            <w:r w:rsidRPr="00A9636B" w:rsidR="00852C7A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g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óðar</w:t>
            </w:r>
            <w:proofErr w:type="spellEnd"/>
            <w:r w:rsidRPr="00A9636B" w:rsidR="00852C7A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 xml:space="preserve"> </w:t>
            </w:r>
            <w:proofErr w:type="spellStart"/>
            <w:r w:rsidRPr="00A9636B" w:rsidR="00852C7A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s</w:t>
            </w:r>
            <w:r w:rsidR="00076684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tarfsvenjur</w:t>
            </w:r>
            <w:proofErr w:type="spellEnd"/>
            <w:r w:rsidRPr="00A9636B" w:rsidR="00852C7A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/</w:t>
            </w:r>
            <w:proofErr w:type="spellStart"/>
            <w:r w:rsidR="00076684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vitnisburður</w:t>
            </w:r>
            <w:proofErr w:type="spellEnd"/>
          </w:p>
        </w:tc>
        <w:tc>
          <w:tcPr>
            <w:tcW w:w="1957" w:type="dxa"/>
            <w:shd w:val="clear" w:color="auto" w:fill="266C9F"/>
          </w:tcPr>
          <w:p w:rsidRPr="00A9636B" w:rsidR="00852C7A" w:rsidP="00852C7A" w:rsidRDefault="00076684" w14:paraId="492E00D5" w14:textId="7256C7E3">
            <w:pPr>
              <w:tabs>
                <w:tab w:val="left" w:pos="3516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Nafn</w:t>
            </w:r>
            <w:proofErr w:type="spellEnd"/>
            <w:r w:rsidRPr="00A9636B" w:rsidR="00852C7A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ab/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Pr="00A9636B" w:rsidR="00852C7A" w:rsidP="00852C7A" w:rsidRDefault="00F94232" w14:paraId="0FEE6D61" w14:textId="67DE8ECD">
            <w:pPr>
              <w:tabs>
                <w:tab w:val="left" w:pos="3516"/>
              </w:tabs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</w:pPr>
            <w:r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 xml:space="preserve">The </w:t>
            </w:r>
            <w:proofErr w:type="gramStart"/>
            <w:r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Dry Stone</w:t>
            </w:r>
            <w:proofErr w:type="gramEnd"/>
            <w:r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 xml:space="preserve"> Wall Association of Ireland </w:t>
            </w:r>
          </w:p>
        </w:tc>
      </w:tr>
      <w:tr w:rsidRPr="00A9636B" w:rsidR="00852C7A" w:rsidTr="503AFA3F" w14:paraId="30AA8ED9" w14:textId="77777777">
        <w:trPr>
          <w:trHeight w:val="272"/>
        </w:trPr>
        <w:tc>
          <w:tcPr>
            <w:tcW w:w="2716" w:type="dxa"/>
            <w:vMerge/>
          </w:tcPr>
          <w:p w:rsidRPr="00A9636B" w:rsidR="00852C7A" w:rsidP="007C0F63" w:rsidRDefault="00852C7A" w14:paraId="17CC5EE6" w14:textId="77777777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</w:p>
        </w:tc>
        <w:tc>
          <w:tcPr>
            <w:tcW w:w="1957" w:type="dxa"/>
            <w:shd w:val="clear" w:color="auto" w:fill="266C9F"/>
          </w:tcPr>
          <w:p w:rsidRPr="00A9636B" w:rsidR="00852C7A" w:rsidP="00852C7A" w:rsidRDefault="00076684" w14:paraId="7473EFB6" w14:textId="43B552F1">
            <w:pPr>
              <w:tabs>
                <w:tab w:val="left" w:pos="3516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Lýsing</w:t>
            </w:r>
            <w:proofErr w:type="spellEnd"/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Pr="008E682A" w:rsidR="00F3209E" w:rsidP="00A005F3" w:rsidRDefault="00A005F3" w14:paraId="32FD95F2" w14:textId="33B1F0EF">
            <w:pPr>
              <w:pStyle w:val="font8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</w:pPr>
            <w:r w:rsidRPr="008E682A">
              <w:rPr>
                <w:rFonts w:asciiTheme="minorHAnsi" w:hAnsiTheme="minorHAnsi" w:cstheme="minorHAnsi"/>
                <w:sz w:val="22"/>
                <w:szCs w:val="22"/>
              </w:rPr>
              <w:t xml:space="preserve">Dry Stone Construction </w:t>
            </w:r>
            <w:r w:rsidRPr="008E682A" w:rsidR="00076684">
              <w:rPr>
                <w:rFonts w:asciiTheme="minorHAnsi" w:hAnsiTheme="minorHAnsi" w:cstheme="minorHAnsi"/>
                <w:sz w:val="22"/>
                <w:szCs w:val="22"/>
              </w:rPr>
              <w:t xml:space="preserve">er </w:t>
            </w:r>
            <w:proofErr w:type="spellStart"/>
            <w:r w:rsidR="005A6529">
              <w:rPr>
                <w:rFonts w:asciiTheme="minorHAnsi" w:hAnsiTheme="minorHAnsi" w:cstheme="minorHAnsi"/>
                <w:sz w:val="22"/>
                <w:szCs w:val="22"/>
              </w:rPr>
              <w:t>þekktur</w:t>
            </w:r>
            <w:proofErr w:type="spellEnd"/>
            <w:r w:rsidR="005A65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E682A" w:rsidR="00A57B75">
              <w:rPr>
                <w:rFonts w:asciiTheme="minorHAnsi" w:hAnsiTheme="minorHAnsi" w:cstheme="minorHAnsi"/>
                <w:sz w:val="22"/>
                <w:szCs w:val="22"/>
              </w:rPr>
              <w:t>óáþreifanlegur</w:t>
            </w:r>
            <w:proofErr w:type="spellEnd"/>
            <w:r w:rsidRPr="008E682A" w:rsidR="00A57B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E682A" w:rsidR="00A57B75">
              <w:rPr>
                <w:rFonts w:asciiTheme="minorHAnsi" w:hAnsiTheme="minorHAnsi" w:cstheme="minorHAnsi"/>
                <w:sz w:val="22"/>
                <w:szCs w:val="22"/>
              </w:rPr>
              <w:t>menningararfur</w:t>
            </w:r>
            <w:proofErr w:type="spellEnd"/>
            <w:r w:rsidRPr="008E682A" w:rsidR="00A57B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E682A" w:rsidR="00900E62">
              <w:rPr>
                <w:rFonts w:asciiTheme="minorHAnsi" w:hAnsiTheme="minorHAnsi" w:cstheme="minorHAnsi"/>
                <w:sz w:val="22"/>
                <w:szCs w:val="22"/>
              </w:rPr>
              <w:t>eða</w:t>
            </w:r>
            <w:proofErr w:type="spellEnd"/>
            <w:r w:rsidRPr="008E682A" w:rsidR="00900E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E682A" w:rsidR="00900E62">
              <w:rPr>
                <w:rFonts w:asciiTheme="minorHAnsi" w:hAnsiTheme="minorHAnsi" w:cstheme="minorHAnsi"/>
                <w:sz w:val="22"/>
                <w:szCs w:val="22"/>
              </w:rPr>
              <w:t>lifandi</w:t>
            </w:r>
            <w:proofErr w:type="spellEnd"/>
            <w:r w:rsidRPr="008E682A" w:rsidR="00900E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E682A" w:rsidR="00900E62">
              <w:rPr>
                <w:rFonts w:asciiTheme="minorHAnsi" w:hAnsiTheme="minorHAnsi" w:cstheme="minorHAnsi"/>
                <w:sz w:val="22"/>
                <w:szCs w:val="22"/>
              </w:rPr>
              <w:t>arflei</w:t>
            </w:r>
            <w:r w:rsidRPr="008E682A" w:rsidR="00051AEE">
              <w:rPr>
                <w:rFonts w:asciiTheme="minorHAnsi" w:hAnsiTheme="minorHAnsi" w:cstheme="minorHAnsi"/>
                <w:sz w:val="22"/>
                <w:szCs w:val="22"/>
              </w:rPr>
              <w:t>fð</w:t>
            </w:r>
            <w:proofErr w:type="spellEnd"/>
            <w:r w:rsidRPr="008E682A" w:rsidR="00051AE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8E682A" w:rsidR="00E44198">
              <w:rPr>
                <w:rFonts w:asciiTheme="minorHAnsi" w:hAnsiTheme="minorHAnsi" w:cstheme="minorHAnsi"/>
                <w:sz w:val="22"/>
                <w:szCs w:val="22"/>
              </w:rPr>
              <w:t>Samtökin</w:t>
            </w:r>
            <w:proofErr w:type="spellEnd"/>
            <w:r w:rsidRPr="008E682A" w:rsidR="00E441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E682A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 xml:space="preserve">The Dry Stone Wall Association of Ireland (DSWAI) </w:t>
            </w:r>
            <w:proofErr w:type="spellStart"/>
            <w:r w:rsidRPr="008E682A" w:rsidR="00E44198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>voru</w:t>
            </w:r>
            <w:proofErr w:type="spellEnd"/>
            <w:r w:rsidRPr="008E682A" w:rsidR="00E44198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 xml:space="preserve"> </w:t>
            </w:r>
            <w:proofErr w:type="spellStart"/>
            <w:r w:rsidRPr="008E682A" w:rsidR="00E44198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>stofnuð</w:t>
            </w:r>
            <w:proofErr w:type="spellEnd"/>
            <w:r w:rsidRPr="008E682A" w:rsidR="00E44198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 xml:space="preserve"> </w:t>
            </w:r>
            <w:proofErr w:type="spellStart"/>
            <w:r w:rsidRPr="008E682A" w:rsidR="00E44198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>árið</w:t>
            </w:r>
            <w:proofErr w:type="spellEnd"/>
            <w:r w:rsidRPr="008E682A" w:rsidR="00E44198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 xml:space="preserve"> 2009</w:t>
            </w:r>
            <w:r w:rsidRPr="008E682A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 xml:space="preserve">. </w:t>
            </w:r>
            <w:proofErr w:type="spellStart"/>
            <w:r w:rsidRPr="008E682A" w:rsidR="00E44198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>Þau</w:t>
            </w:r>
            <w:proofErr w:type="spellEnd"/>
            <w:r w:rsidRPr="008E682A" w:rsidR="00E44198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 xml:space="preserve"> </w:t>
            </w:r>
            <w:proofErr w:type="spellStart"/>
            <w:r w:rsidRPr="008E682A" w:rsidR="00E44198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>eru</w:t>
            </w:r>
            <w:proofErr w:type="spellEnd"/>
            <w:r w:rsidRPr="008E682A" w:rsidR="00E44198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 xml:space="preserve"> ekki </w:t>
            </w:r>
            <w:proofErr w:type="spellStart"/>
            <w:r w:rsidRPr="008E682A" w:rsidR="00E44198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>rekin</w:t>
            </w:r>
            <w:proofErr w:type="spellEnd"/>
            <w:r w:rsidRPr="008E682A" w:rsidR="00E44198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 xml:space="preserve"> í </w:t>
            </w:r>
            <w:proofErr w:type="spellStart"/>
            <w:r w:rsidRPr="008E682A" w:rsidR="00E44198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>hagnaðarskyni</w:t>
            </w:r>
            <w:proofErr w:type="spellEnd"/>
            <w:r w:rsidRPr="008E682A" w:rsidR="00E44198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 xml:space="preserve"> </w:t>
            </w:r>
            <w:proofErr w:type="spellStart"/>
            <w:r w:rsidRPr="008E682A" w:rsidR="00D10700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>og</w:t>
            </w:r>
            <w:proofErr w:type="spellEnd"/>
            <w:r w:rsidRPr="008E682A" w:rsidR="00D10700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 xml:space="preserve"> </w:t>
            </w:r>
            <w:proofErr w:type="spellStart"/>
            <w:r w:rsidRPr="008E682A" w:rsidR="00D10700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>eingöngu</w:t>
            </w:r>
            <w:proofErr w:type="spellEnd"/>
            <w:r w:rsidR="00116C87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 xml:space="preserve"> </w:t>
            </w:r>
            <w:proofErr w:type="spellStart"/>
            <w:r w:rsidR="00116C87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>rekin</w:t>
            </w:r>
            <w:proofErr w:type="spellEnd"/>
            <w:r w:rsidRPr="008E682A" w:rsidR="00D10700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 xml:space="preserve"> </w:t>
            </w:r>
            <w:proofErr w:type="spellStart"/>
            <w:r w:rsidRPr="008E682A" w:rsidR="00D10700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>af</w:t>
            </w:r>
            <w:proofErr w:type="spellEnd"/>
            <w:r w:rsidRPr="008E682A" w:rsidR="00D10700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 xml:space="preserve"> </w:t>
            </w:r>
            <w:proofErr w:type="spellStart"/>
            <w:r w:rsidRPr="008E682A" w:rsidR="007D3E64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>sjálfboðaliðum</w:t>
            </w:r>
            <w:proofErr w:type="spellEnd"/>
            <w:r w:rsidRPr="008E682A" w:rsidR="007D3E64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 xml:space="preserve">. </w:t>
            </w:r>
            <w:proofErr w:type="spellStart"/>
            <w:r w:rsidRPr="008E682A" w:rsidR="00FF716E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>Núverandi</w:t>
            </w:r>
            <w:proofErr w:type="spellEnd"/>
            <w:r w:rsidRPr="008E682A" w:rsidR="00FF716E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 xml:space="preserve"> </w:t>
            </w:r>
            <w:proofErr w:type="spellStart"/>
            <w:r w:rsidR="00B92A04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>stjórn</w:t>
            </w:r>
            <w:proofErr w:type="spellEnd"/>
            <w:r w:rsidR="00B92A04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 xml:space="preserve"> </w:t>
            </w:r>
            <w:proofErr w:type="spellStart"/>
            <w:r w:rsidR="00B92A04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>þeirra</w:t>
            </w:r>
            <w:proofErr w:type="spellEnd"/>
            <w:r w:rsidR="00B92A04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 xml:space="preserve"> </w:t>
            </w:r>
            <w:proofErr w:type="spellStart"/>
            <w:r w:rsidR="00B92A04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>samanstendur</w:t>
            </w:r>
            <w:proofErr w:type="spellEnd"/>
            <w:r w:rsidRPr="008E682A" w:rsidR="00FF716E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 xml:space="preserve"> </w:t>
            </w:r>
            <w:proofErr w:type="spellStart"/>
            <w:r w:rsidRPr="008E682A" w:rsidR="00596921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>af</w:t>
            </w:r>
            <w:proofErr w:type="spellEnd"/>
            <w:r w:rsidRPr="008E682A" w:rsidR="00596921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 xml:space="preserve"> </w:t>
            </w:r>
            <w:proofErr w:type="spellStart"/>
            <w:r w:rsidRPr="008E682A" w:rsidR="00596921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>bæði</w:t>
            </w:r>
            <w:proofErr w:type="spellEnd"/>
            <w:r w:rsidRPr="008E682A" w:rsidR="00596921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 xml:space="preserve"> </w:t>
            </w:r>
            <w:proofErr w:type="spellStart"/>
            <w:r w:rsidRPr="008E682A" w:rsidR="000169DA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>fa</w:t>
            </w:r>
            <w:r w:rsidRPr="008E682A" w:rsidR="0018202D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>glærðum</w:t>
            </w:r>
            <w:proofErr w:type="spellEnd"/>
            <w:r w:rsidRPr="008E682A" w:rsidR="0018202D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 xml:space="preserve"> </w:t>
            </w:r>
            <w:proofErr w:type="spellStart"/>
            <w:r w:rsidRPr="008E682A" w:rsidR="0018202D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>steinsmiðum</w:t>
            </w:r>
            <w:proofErr w:type="spellEnd"/>
            <w:r w:rsidRPr="008E682A" w:rsidR="0018202D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 xml:space="preserve"> </w:t>
            </w:r>
            <w:proofErr w:type="spellStart"/>
            <w:r w:rsidRPr="008E682A" w:rsidR="00E8159E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>og</w:t>
            </w:r>
            <w:proofErr w:type="spellEnd"/>
            <w:r w:rsidRPr="008E682A" w:rsidR="00E8159E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 xml:space="preserve"> </w:t>
            </w:r>
            <w:proofErr w:type="spellStart"/>
            <w:r w:rsidRPr="008E682A" w:rsidR="00E8159E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>þeim</w:t>
            </w:r>
            <w:proofErr w:type="spellEnd"/>
            <w:r w:rsidRPr="008E682A" w:rsidR="00E8159E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 xml:space="preserve"> </w:t>
            </w:r>
            <w:proofErr w:type="spellStart"/>
            <w:r w:rsidRPr="008E682A" w:rsidR="00E8159E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>sem</w:t>
            </w:r>
            <w:proofErr w:type="spellEnd"/>
            <w:r w:rsidRPr="008E682A" w:rsidR="00E8159E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 xml:space="preserve"> </w:t>
            </w:r>
            <w:proofErr w:type="spellStart"/>
            <w:r w:rsidRPr="008E682A" w:rsidR="00E8159E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>hafa</w:t>
            </w:r>
            <w:proofErr w:type="spellEnd"/>
            <w:r w:rsidRPr="008E682A" w:rsidR="00E8159E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 xml:space="preserve"> </w:t>
            </w:r>
            <w:proofErr w:type="spellStart"/>
            <w:r w:rsidRPr="008E682A" w:rsidR="00E8159E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>áhuga</w:t>
            </w:r>
            <w:proofErr w:type="spellEnd"/>
            <w:r w:rsidRPr="008E682A" w:rsidR="00E8159E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 xml:space="preserve"> </w:t>
            </w:r>
            <w:proofErr w:type="spellStart"/>
            <w:r w:rsidRPr="008E682A" w:rsidR="00E8159E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>eða</w:t>
            </w:r>
            <w:proofErr w:type="spellEnd"/>
            <w:r w:rsidRPr="008E682A" w:rsidR="00E8159E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 xml:space="preserve"> </w:t>
            </w:r>
            <w:proofErr w:type="spellStart"/>
            <w:r w:rsidRPr="008E682A" w:rsidR="00E8159E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>bakgrunn</w:t>
            </w:r>
            <w:proofErr w:type="spellEnd"/>
            <w:r w:rsidRPr="008E682A" w:rsidR="00E8159E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 xml:space="preserve"> í </w:t>
            </w:r>
            <w:proofErr w:type="spellStart"/>
            <w:r w:rsidRPr="008E682A" w:rsidR="00E8159E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>greininni</w:t>
            </w:r>
            <w:proofErr w:type="spellEnd"/>
            <w:r w:rsidRPr="008E682A" w:rsidR="00E8159E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 xml:space="preserve">. </w:t>
            </w:r>
            <w:proofErr w:type="spellStart"/>
            <w:r w:rsidRPr="008E682A" w:rsidR="00E8159E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>Markmið</w:t>
            </w:r>
            <w:proofErr w:type="spellEnd"/>
            <w:r w:rsidRPr="008E682A" w:rsidR="00E8159E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 xml:space="preserve"> </w:t>
            </w:r>
            <w:r w:rsidRPr="008E682A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 xml:space="preserve"> DSWAI</w:t>
            </w:r>
            <w:r w:rsidR="00AE6711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 xml:space="preserve"> </w:t>
            </w:r>
            <w:r w:rsidRPr="008E682A" w:rsidR="00E8159E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 xml:space="preserve">er </w:t>
            </w:r>
            <w:proofErr w:type="spellStart"/>
            <w:r w:rsidRPr="008E682A" w:rsidR="00E8159E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>að</w:t>
            </w:r>
            <w:proofErr w:type="spellEnd"/>
            <w:r w:rsidRPr="008E682A" w:rsidR="00E8159E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 xml:space="preserve"> </w:t>
            </w:r>
            <w:proofErr w:type="spellStart"/>
            <w:r w:rsidRPr="008E682A" w:rsidR="00E8159E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>auka</w:t>
            </w:r>
            <w:proofErr w:type="spellEnd"/>
            <w:r w:rsidRPr="008E682A" w:rsidR="00E8159E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 xml:space="preserve"> </w:t>
            </w:r>
            <w:proofErr w:type="spellStart"/>
            <w:r w:rsidRPr="008E682A" w:rsidR="00E8159E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>meðvitund</w:t>
            </w:r>
            <w:proofErr w:type="spellEnd"/>
            <w:r w:rsidRPr="008E682A" w:rsidR="00E8159E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 xml:space="preserve"> um </w:t>
            </w:r>
            <w:proofErr w:type="spellStart"/>
            <w:r w:rsidRPr="008E682A" w:rsidR="00E8159E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>nauðsyn</w:t>
            </w:r>
            <w:proofErr w:type="spellEnd"/>
            <w:r w:rsidRPr="008E682A" w:rsidR="00E8159E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 xml:space="preserve"> </w:t>
            </w:r>
            <w:proofErr w:type="spellStart"/>
            <w:r w:rsidRPr="008E682A" w:rsidR="00E8159E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>þess</w:t>
            </w:r>
            <w:proofErr w:type="spellEnd"/>
            <w:r w:rsidRPr="008E682A" w:rsidR="00E8159E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 xml:space="preserve"> </w:t>
            </w:r>
            <w:proofErr w:type="spellStart"/>
            <w:r w:rsidRPr="008E682A" w:rsidR="00E8159E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>að</w:t>
            </w:r>
            <w:proofErr w:type="spellEnd"/>
            <w:r w:rsidRPr="008E682A" w:rsidR="00E8159E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 xml:space="preserve"> </w:t>
            </w:r>
            <w:proofErr w:type="spellStart"/>
            <w:r w:rsidRPr="008E682A" w:rsidR="00C94646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>vernda</w:t>
            </w:r>
            <w:proofErr w:type="spellEnd"/>
            <w:r w:rsidRPr="008E682A" w:rsidR="005B3185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 xml:space="preserve"> </w:t>
            </w:r>
            <w:proofErr w:type="spellStart"/>
            <w:r w:rsidRPr="008E682A" w:rsidR="005B3185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>handverk</w:t>
            </w:r>
            <w:proofErr w:type="spellEnd"/>
            <w:r w:rsidRPr="008E682A" w:rsidR="005B3185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 xml:space="preserve"> </w:t>
            </w:r>
            <w:proofErr w:type="spellStart"/>
            <w:r w:rsidRPr="008E682A" w:rsidR="005B3185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>þurrsteina</w:t>
            </w:r>
            <w:proofErr w:type="spellEnd"/>
            <w:r w:rsidRPr="008E682A" w:rsidR="005B3185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 xml:space="preserve"> </w:t>
            </w:r>
            <w:r w:rsidRPr="008E682A" w:rsidR="00232FEC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>(e. Dry St</w:t>
            </w:r>
            <w:r w:rsidRPr="008E682A" w:rsidR="009E573A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 xml:space="preserve">one) </w:t>
            </w:r>
            <w:proofErr w:type="spellStart"/>
            <w:r w:rsidRPr="008E682A" w:rsidR="005B3185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>bygginga</w:t>
            </w:r>
            <w:proofErr w:type="spellEnd"/>
            <w:r w:rsidRPr="008E682A" w:rsidR="005B3185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 xml:space="preserve"> </w:t>
            </w:r>
            <w:r w:rsidRPr="008E682A" w:rsidR="00232FEC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 xml:space="preserve">á </w:t>
            </w:r>
            <w:proofErr w:type="spellStart"/>
            <w:r w:rsidRPr="008E682A" w:rsidR="00232FEC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>Írlandi</w:t>
            </w:r>
            <w:proofErr w:type="spellEnd"/>
            <w:r w:rsidRPr="008E682A" w:rsidR="00232FEC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 xml:space="preserve"> </w:t>
            </w:r>
            <w:r w:rsidRPr="008E682A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 xml:space="preserve"> </w:t>
            </w:r>
            <w:proofErr w:type="spellStart"/>
            <w:r w:rsidRPr="008E682A" w:rsidR="009E573A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>Samtökin</w:t>
            </w:r>
            <w:proofErr w:type="spellEnd"/>
            <w:r w:rsidRPr="008E682A" w:rsidR="009E573A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 xml:space="preserve"> </w:t>
            </w:r>
            <w:proofErr w:type="spellStart"/>
            <w:r w:rsidRPr="008E682A" w:rsidR="009E573A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>vonast</w:t>
            </w:r>
            <w:proofErr w:type="spellEnd"/>
            <w:r w:rsidRPr="008E682A" w:rsidR="009E573A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 xml:space="preserve"> </w:t>
            </w:r>
            <w:proofErr w:type="spellStart"/>
            <w:r w:rsidRPr="008E682A" w:rsidR="009E573A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>til</w:t>
            </w:r>
            <w:proofErr w:type="spellEnd"/>
            <w:r w:rsidRPr="008E682A" w:rsidR="009E573A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 xml:space="preserve"> </w:t>
            </w:r>
            <w:proofErr w:type="spellStart"/>
            <w:r w:rsidRPr="008E682A" w:rsidR="009E573A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>að</w:t>
            </w:r>
            <w:proofErr w:type="spellEnd"/>
            <w:r w:rsidRPr="008E682A" w:rsidR="009E573A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 xml:space="preserve"> </w:t>
            </w:r>
            <w:proofErr w:type="spellStart"/>
            <w:r w:rsidRPr="008E682A" w:rsidR="009E573A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>bæta</w:t>
            </w:r>
            <w:proofErr w:type="spellEnd"/>
            <w:r w:rsidRPr="008E682A" w:rsidR="009E573A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 xml:space="preserve"> </w:t>
            </w:r>
            <w:proofErr w:type="spellStart"/>
            <w:r w:rsidRPr="008E682A" w:rsidR="002A0D1E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>fræðslu</w:t>
            </w:r>
            <w:proofErr w:type="spellEnd"/>
            <w:r w:rsidRPr="008E682A" w:rsidR="002A0D1E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 xml:space="preserve"> </w:t>
            </w:r>
            <w:proofErr w:type="spellStart"/>
            <w:r w:rsidRPr="008E682A" w:rsidR="002A0D1E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>almennings</w:t>
            </w:r>
            <w:proofErr w:type="spellEnd"/>
            <w:r w:rsidRPr="008E682A" w:rsidR="002A0D1E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 xml:space="preserve"> </w:t>
            </w:r>
            <w:proofErr w:type="spellStart"/>
            <w:r w:rsidRPr="008E682A" w:rsidR="002A0D1E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>og</w:t>
            </w:r>
            <w:proofErr w:type="spellEnd"/>
            <w:r w:rsidRPr="008E682A" w:rsidR="002A0D1E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 xml:space="preserve"> </w:t>
            </w:r>
            <w:proofErr w:type="spellStart"/>
            <w:r w:rsidRPr="008E682A" w:rsidR="002A0D1E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>fagaðila</w:t>
            </w:r>
            <w:proofErr w:type="spellEnd"/>
            <w:r w:rsidRPr="008E682A" w:rsidR="002A0D1E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 xml:space="preserve"> </w:t>
            </w:r>
            <w:proofErr w:type="spellStart"/>
            <w:r w:rsidRPr="008E682A" w:rsidR="006A55D0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>varðandi</w:t>
            </w:r>
            <w:proofErr w:type="spellEnd"/>
            <w:r w:rsidRPr="008E682A" w:rsidR="006A55D0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 xml:space="preserve"> </w:t>
            </w:r>
            <w:proofErr w:type="spellStart"/>
            <w:r w:rsidRPr="008E682A" w:rsidR="006A55D0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>þekkingu</w:t>
            </w:r>
            <w:proofErr w:type="spellEnd"/>
            <w:r w:rsidRPr="008E682A" w:rsidR="006A55D0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 xml:space="preserve">, </w:t>
            </w:r>
            <w:proofErr w:type="spellStart"/>
            <w:r w:rsidRPr="008E682A" w:rsidR="006A55D0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>skilning</w:t>
            </w:r>
            <w:proofErr w:type="spellEnd"/>
            <w:r w:rsidRPr="008E682A" w:rsidR="006A55D0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 xml:space="preserve"> </w:t>
            </w:r>
            <w:proofErr w:type="spellStart"/>
            <w:r w:rsidRPr="008E682A" w:rsidR="006A55D0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>og</w:t>
            </w:r>
            <w:proofErr w:type="spellEnd"/>
            <w:r w:rsidRPr="008E682A" w:rsidR="006A55D0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 xml:space="preserve"> </w:t>
            </w:r>
            <w:r w:rsidRPr="008E682A" w:rsidR="00905802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 xml:space="preserve">mat á </w:t>
            </w:r>
            <w:proofErr w:type="spellStart"/>
            <w:r w:rsidRPr="008E682A" w:rsidR="00127532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>handverki</w:t>
            </w:r>
            <w:proofErr w:type="spellEnd"/>
            <w:r w:rsidRPr="008E682A" w:rsidR="00127532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 xml:space="preserve"> </w:t>
            </w:r>
            <w:proofErr w:type="spellStart"/>
            <w:r w:rsidRPr="008E682A" w:rsidR="00127532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>bygginga</w:t>
            </w:r>
            <w:proofErr w:type="spellEnd"/>
            <w:r w:rsidRPr="008E682A" w:rsidR="00127532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 xml:space="preserve"> </w:t>
            </w:r>
            <w:proofErr w:type="spellStart"/>
            <w:r w:rsidRPr="008E682A" w:rsidR="00127532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>og</w:t>
            </w:r>
            <w:proofErr w:type="spellEnd"/>
            <w:r w:rsidRPr="008E682A" w:rsidR="00127532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 xml:space="preserve"> </w:t>
            </w:r>
            <w:proofErr w:type="spellStart"/>
            <w:r w:rsidRPr="008E682A" w:rsidR="008E30DC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>að</w:t>
            </w:r>
            <w:proofErr w:type="spellEnd"/>
            <w:r w:rsidRPr="008E682A" w:rsidR="008E30DC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 xml:space="preserve"> </w:t>
            </w:r>
            <w:proofErr w:type="spellStart"/>
            <w:r w:rsidRPr="008E682A" w:rsidR="008E30DC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>gera</w:t>
            </w:r>
            <w:proofErr w:type="spellEnd"/>
            <w:r w:rsidRPr="008E682A" w:rsidR="008E30DC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 xml:space="preserve"> </w:t>
            </w:r>
            <w:proofErr w:type="spellStart"/>
            <w:r w:rsidRPr="008E682A" w:rsidR="008E30DC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>við</w:t>
            </w:r>
            <w:proofErr w:type="spellEnd"/>
            <w:r w:rsidRPr="008E682A" w:rsidR="008E30DC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 xml:space="preserve"> </w:t>
            </w:r>
            <w:proofErr w:type="spellStart"/>
            <w:r w:rsidRPr="008E682A" w:rsidR="006072EA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>upprunalega</w:t>
            </w:r>
            <w:proofErr w:type="spellEnd"/>
            <w:r w:rsidRPr="008E682A" w:rsidR="00B2495B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 xml:space="preserve"> </w:t>
            </w:r>
            <w:proofErr w:type="spellStart"/>
            <w:r w:rsidRPr="008E682A" w:rsidR="00B2495B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>þurrsteinsveggi</w:t>
            </w:r>
            <w:proofErr w:type="spellEnd"/>
            <w:r w:rsidRPr="008E682A" w:rsidR="00B2495B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 xml:space="preserve"> á </w:t>
            </w:r>
            <w:proofErr w:type="spellStart"/>
            <w:r w:rsidRPr="008E682A" w:rsidR="00B2495B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>Írlandi</w:t>
            </w:r>
            <w:proofErr w:type="spellEnd"/>
            <w:r w:rsidRPr="008E682A" w:rsidR="00B2495B">
              <w:rPr>
                <w:rFonts w:asciiTheme="minorHAnsi" w:hAnsiTheme="minorHAnsi" w:cstheme="minorHAnsi"/>
                <w:sz w:val="22"/>
                <w:szCs w:val="22"/>
                <w:bdr w:val="none" w:color="auto" w:sz="0" w:space="0" w:frame="1"/>
              </w:rPr>
              <w:t xml:space="preserve">. </w:t>
            </w:r>
          </w:p>
          <w:p w:rsidRPr="00A9636B" w:rsidR="00A005F3" w:rsidP="00A005F3" w:rsidRDefault="00A005F3" w14:paraId="16615FF2" w14:textId="1974DAE0">
            <w:pPr>
              <w:pStyle w:val="font8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</w:pPr>
          </w:p>
        </w:tc>
      </w:tr>
      <w:tr w:rsidRPr="00A9636B" w:rsidR="00852C7A" w:rsidTr="503AFA3F" w14:paraId="0DED46E9" w14:textId="77777777">
        <w:trPr>
          <w:trHeight w:val="533"/>
        </w:trPr>
        <w:tc>
          <w:tcPr>
            <w:tcW w:w="2716" w:type="dxa"/>
            <w:vMerge/>
          </w:tcPr>
          <w:p w:rsidRPr="00A9636B" w:rsidR="00852C7A" w:rsidP="007C0F63" w:rsidRDefault="00852C7A" w14:paraId="1A36DCB2" w14:textId="77777777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</w:p>
        </w:tc>
        <w:tc>
          <w:tcPr>
            <w:tcW w:w="1957" w:type="dxa"/>
            <w:shd w:val="clear" w:color="auto" w:fill="266C9F"/>
          </w:tcPr>
          <w:p w:rsidRPr="00A9636B" w:rsidR="00852C7A" w:rsidP="00852C7A" w:rsidRDefault="008E682A" w14:paraId="5690F203" w14:textId="37F667D4">
            <w:pPr>
              <w:tabs>
                <w:tab w:val="left" w:pos="3516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Áhugaverðir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hlekkir</w:t>
            </w:r>
            <w:proofErr w:type="spellEnd"/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Pr="00A9636B" w:rsidR="00852C7A" w:rsidP="00852C7A" w:rsidRDefault="00F94232" w14:paraId="45BD658A" w14:textId="4311F55E">
            <w:pPr>
              <w:tabs>
                <w:tab w:val="left" w:pos="3516"/>
              </w:tabs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</w:pPr>
            <w:r w:rsidRPr="00F94232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https://www.dswai.ie/</w:t>
            </w:r>
          </w:p>
        </w:tc>
      </w:tr>
      <w:tr w:rsidRPr="00A9636B" w:rsidR="007C0F63" w:rsidTr="503AFA3F" w14:paraId="3096AA6D" w14:textId="77777777">
        <w:tc>
          <w:tcPr>
            <w:tcW w:w="2716" w:type="dxa"/>
            <w:shd w:val="clear" w:color="auto" w:fill="4DAE3A"/>
          </w:tcPr>
          <w:p w:rsidRPr="00A9636B" w:rsidR="007C0F63" w:rsidP="007C0F63" w:rsidRDefault="008E682A" w14:paraId="38969A3C" w14:textId="7991C0AB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proofErr w:type="spellStart"/>
            <w:r>
              <w:rPr>
                <w:rFonts w:eastAsia="Times New Roman" w:asciiTheme="minorHAnsi" w:hAnsiTheme="minorHAnsi" w:cstheme="minorHAnsi"/>
                <w:b/>
                <w:bCs/>
                <w:color w:val="FFFFFF" w:themeColor="background1"/>
                <w:lang w:eastAsia="en-GB"/>
              </w:rPr>
              <w:t>Tungumál</w:t>
            </w:r>
            <w:proofErr w:type="spellEnd"/>
          </w:p>
        </w:tc>
        <w:tc>
          <w:tcPr>
            <w:tcW w:w="6635" w:type="dxa"/>
            <w:gridSpan w:val="3"/>
            <w:shd w:val="clear" w:color="auto" w:fill="FFFFFF" w:themeFill="background1"/>
          </w:tcPr>
          <w:p w:rsidRPr="00A9636B" w:rsidR="007C0F63" w:rsidP="007C0F63" w:rsidRDefault="008E682A" w14:paraId="04A7B350" w14:textId="71EC4843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</w:rPr>
              <w:t>Íslenska</w:t>
            </w:r>
            <w:proofErr w:type="spellEnd"/>
          </w:p>
        </w:tc>
      </w:tr>
      <w:tr w:rsidRPr="00A9636B" w:rsidR="00475B3B" w:rsidTr="503AFA3F" w14:paraId="12441977" w14:textId="77777777">
        <w:trPr>
          <w:trHeight w:val="48"/>
        </w:trPr>
        <w:tc>
          <w:tcPr>
            <w:tcW w:w="2716" w:type="dxa"/>
            <w:vMerge w:val="restart"/>
            <w:shd w:val="clear" w:color="auto" w:fill="4DAE3A"/>
            <w:vAlign w:val="center"/>
          </w:tcPr>
          <w:p w:rsidRPr="00A9636B" w:rsidR="00475B3B" w:rsidP="00475B3B" w:rsidRDefault="00475B3B" w14:paraId="7D96E38B" w14:textId="2C2F67D8">
            <w:pPr>
              <w:spacing w:after="0" w:line="240" w:lineRule="auto"/>
              <w:textAlignment w:val="baseline"/>
              <w:rPr>
                <w:rFonts w:eastAsia="Times New Roman" w:asciiTheme="minorHAnsi" w:hAnsiTheme="minorHAnsi" w:cstheme="minorHAnsi"/>
                <w:b/>
                <w:bCs/>
                <w:color w:val="FFFFFF" w:themeColor="background1"/>
                <w:lang w:val="es-ES" w:eastAsia="en-GB"/>
              </w:rPr>
            </w:pPr>
            <w:proofErr w:type="spellStart"/>
            <w:r>
              <w:rPr>
                <w:rFonts w:eastAsia="Times New Roman" w:asciiTheme="minorHAnsi" w:hAnsiTheme="minorHAnsi" w:cstheme="minorHAnsi"/>
                <w:b/>
                <w:bCs/>
                <w:color w:val="FFFFFF" w:themeColor="background1"/>
                <w:lang w:val="es-ES" w:eastAsia="en-GB"/>
              </w:rPr>
              <w:t>Viðfangsefni</w:t>
            </w:r>
            <w:proofErr w:type="spellEnd"/>
          </w:p>
          <w:p w:rsidRPr="00A9636B" w:rsidR="00475B3B" w:rsidP="00475B3B" w:rsidRDefault="00475B3B" w14:paraId="069D2A4B" w14:textId="77777777">
            <w:pPr>
              <w:spacing w:after="0" w:line="240" w:lineRule="auto"/>
              <w:textAlignment w:val="baseline"/>
              <w:rPr>
                <w:rFonts w:eastAsia="Times New Roman" w:asciiTheme="minorHAnsi" w:hAnsiTheme="minorHAnsi" w:cstheme="minorHAnsi"/>
                <w:b/>
                <w:bCs/>
                <w:color w:val="FFFFFF" w:themeColor="background1"/>
                <w:lang w:val="es-ES" w:eastAsia="en-GB"/>
              </w:rPr>
            </w:pPr>
          </w:p>
        </w:tc>
        <w:tc>
          <w:tcPr>
            <w:tcW w:w="6068" w:type="dxa"/>
            <w:gridSpan w:val="2"/>
            <w:shd w:val="clear" w:color="auto" w:fill="FFFFFF" w:themeFill="background1"/>
          </w:tcPr>
          <w:p w:rsidRPr="00775558" w:rsidR="00475B3B" w:rsidP="00775558" w:rsidRDefault="00475B3B" w14:paraId="14C3F9F7" w14:textId="7A016C3B">
            <w:pPr>
              <w:spacing w:after="0"/>
              <w:rPr>
                <w:rFonts w:asciiTheme="minorHAnsi" w:hAnsiTheme="minorHAnsi" w:cstheme="minorHAnsi"/>
                <w:color w:val="266C9F"/>
                <w:lang w:val="en-GB"/>
              </w:rPr>
            </w:pPr>
            <w:r w:rsidRPr="00775558">
              <w:rPr>
                <w:rFonts w:ascii="Segoe UI" w:hAnsi="Segoe UI" w:cs="Segoe UI"/>
                <w:color w:val="266C9F"/>
                <w:lang w:val="es-ES"/>
              </w:rPr>
              <w:t>“</w:t>
            </w:r>
            <w:proofErr w:type="spellStart"/>
            <w:r w:rsidRPr="00775558">
              <w:rPr>
                <w:rFonts w:ascii="Segoe UI" w:hAnsi="Segoe UI" w:cs="Segoe UI"/>
                <w:color w:val="266C9F"/>
                <w:lang w:val="es-ES"/>
              </w:rPr>
              <w:t>Hvað</w:t>
            </w:r>
            <w:proofErr w:type="spellEnd"/>
            <w:r w:rsidRPr="00775558">
              <w:rPr>
                <w:rFonts w:ascii="Segoe UI" w:hAnsi="Segoe UI" w:cs="Segoe UI"/>
                <w:color w:val="266C9F"/>
                <w:lang w:val="es-ES"/>
              </w:rPr>
              <w:t xml:space="preserve">, </w:t>
            </w:r>
            <w:proofErr w:type="spellStart"/>
            <w:r w:rsidRPr="00775558">
              <w:rPr>
                <w:rFonts w:ascii="Segoe UI" w:hAnsi="Segoe UI" w:cs="Segoe UI"/>
                <w:color w:val="266C9F"/>
                <w:lang w:val="es-ES"/>
              </w:rPr>
              <w:t>hvar</w:t>
            </w:r>
            <w:proofErr w:type="spellEnd"/>
            <w:r w:rsidRPr="00775558">
              <w:rPr>
                <w:rFonts w:ascii="Segoe UI" w:hAnsi="Segoe UI" w:cs="Segoe UI"/>
                <w:color w:val="266C9F"/>
                <w:lang w:val="es-ES"/>
              </w:rPr>
              <w:t xml:space="preserve"> </w:t>
            </w:r>
            <w:proofErr w:type="spellStart"/>
            <w:r w:rsidRPr="00775558">
              <w:rPr>
                <w:rFonts w:ascii="Segoe UI" w:hAnsi="Segoe UI" w:cs="Segoe UI"/>
                <w:color w:val="266C9F"/>
                <w:lang w:val="es-ES"/>
              </w:rPr>
              <w:t>og</w:t>
            </w:r>
            <w:proofErr w:type="spellEnd"/>
            <w:r w:rsidRPr="00775558">
              <w:rPr>
                <w:rFonts w:ascii="Segoe UI" w:hAnsi="Segoe UI" w:cs="Segoe UI"/>
                <w:color w:val="266C9F"/>
                <w:lang w:val="es-ES"/>
              </w:rPr>
              <w:t xml:space="preserve"> </w:t>
            </w:r>
            <w:proofErr w:type="spellStart"/>
            <w:r w:rsidRPr="00775558">
              <w:rPr>
                <w:rFonts w:ascii="Segoe UI" w:hAnsi="Segoe UI" w:cs="Segoe UI"/>
                <w:color w:val="266C9F"/>
                <w:lang w:val="es-ES"/>
              </w:rPr>
              <w:t>hvernig</w:t>
            </w:r>
            <w:proofErr w:type="spellEnd"/>
            <w:r w:rsidRPr="00775558">
              <w:rPr>
                <w:rFonts w:ascii="Segoe UI" w:hAnsi="Segoe UI" w:cs="Segoe UI"/>
                <w:color w:val="266C9F"/>
                <w:lang w:val="es-ES"/>
              </w:rPr>
              <w:t xml:space="preserve">” </w:t>
            </w:r>
            <w:proofErr w:type="spellStart"/>
            <w:r w:rsidRPr="00775558">
              <w:rPr>
                <w:rFonts w:ascii="Segoe UI" w:hAnsi="Segoe UI" w:cs="Segoe UI"/>
                <w:color w:val="266C9F"/>
                <w:lang w:val="es-ES"/>
              </w:rPr>
              <w:t>óáþreifanlegs</w:t>
            </w:r>
            <w:proofErr w:type="spellEnd"/>
            <w:r w:rsidRPr="00775558">
              <w:rPr>
                <w:rFonts w:ascii="Segoe UI" w:hAnsi="Segoe UI" w:cs="Segoe UI"/>
                <w:color w:val="266C9F"/>
                <w:lang w:val="es-ES"/>
              </w:rPr>
              <w:t xml:space="preserve"> </w:t>
            </w:r>
            <w:proofErr w:type="spellStart"/>
            <w:r w:rsidRPr="00775558">
              <w:rPr>
                <w:rFonts w:ascii="Segoe UI" w:hAnsi="Segoe UI" w:cs="Segoe UI"/>
                <w:color w:val="266C9F"/>
                <w:lang w:val="es-ES"/>
              </w:rPr>
              <w:t>menningararfs</w:t>
            </w:r>
            <w:proofErr w:type="spellEnd"/>
            <w:r w:rsidRPr="00775558">
              <w:rPr>
                <w:rFonts w:ascii="Segoe UI" w:hAnsi="Segoe UI" w:cs="Segoe UI"/>
                <w:color w:val="266C9F"/>
                <w:lang w:val="es-ES"/>
              </w:rPr>
              <w:t xml:space="preserve">: </w:t>
            </w:r>
            <w:proofErr w:type="spellStart"/>
            <w:r w:rsidRPr="00775558">
              <w:rPr>
                <w:rFonts w:ascii="Segoe UI" w:hAnsi="Segoe UI" w:cs="Segoe UI"/>
                <w:color w:val="266C9F"/>
                <w:lang w:val="es-ES"/>
              </w:rPr>
              <w:t>Að</w:t>
            </w:r>
            <w:proofErr w:type="spellEnd"/>
            <w:r w:rsidRPr="00775558">
              <w:rPr>
                <w:rFonts w:ascii="Segoe UI" w:hAnsi="Segoe UI" w:cs="Segoe UI"/>
                <w:color w:val="266C9F"/>
                <w:lang w:val="es-ES"/>
              </w:rPr>
              <w:t xml:space="preserve"> </w:t>
            </w:r>
            <w:proofErr w:type="spellStart"/>
            <w:r w:rsidRPr="00775558">
              <w:rPr>
                <w:rFonts w:ascii="Segoe UI" w:hAnsi="Segoe UI" w:cs="Segoe UI"/>
                <w:color w:val="266C9F"/>
                <w:lang w:val="es-ES"/>
              </w:rPr>
              <w:t>skilja</w:t>
            </w:r>
            <w:proofErr w:type="spellEnd"/>
            <w:r w:rsidRPr="00775558">
              <w:rPr>
                <w:rFonts w:ascii="Segoe UI" w:hAnsi="Segoe UI" w:cs="Segoe UI"/>
                <w:color w:val="266C9F"/>
                <w:lang w:val="es-ES"/>
              </w:rPr>
              <w:t xml:space="preserve"> </w:t>
            </w:r>
            <w:proofErr w:type="spellStart"/>
            <w:r w:rsidRPr="00775558">
              <w:rPr>
                <w:rFonts w:ascii="Segoe UI" w:hAnsi="Segoe UI" w:cs="Segoe UI"/>
                <w:color w:val="266C9F"/>
                <w:lang w:val="es-ES"/>
              </w:rPr>
              <w:t>fimm</w:t>
            </w:r>
            <w:proofErr w:type="spellEnd"/>
            <w:r w:rsidRPr="00775558">
              <w:rPr>
                <w:rFonts w:ascii="Segoe UI" w:hAnsi="Segoe UI" w:cs="Segoe UI"/>
                <w:color w:val="266C9F"/>
                <w:lang w:val="es-ES"/>
              </w:rPr>
              <w:t xml:space="preserve"> </w:t>
            </w:r>
            <w:proofErr w:type="spellStart"/>
            <w:r w:rsidRPr="00775558">
              <w:rPr>
                <w:rFonts w:ascii="Segoe UI" w:hAnsi="Segoe UI" w:cs="Segoe UI"/>
                <w:color w:val="266C9F"/>
                <w:lang w:val="es-ES"/>
              </w:rPr>
              <w:t>svið</w:t>
            </w:r>
            <w:proofErr w:type="spellEnd"/>
            <w:r w:rsidRPr="00775558">
              <w:rPr>
                <w:rFonts w:ascii="Segoe UI" w:hAnsi="Segoe UI" w:cs="Segoe UI"/>
                <w:color w:val="266C9F"/>
                <w:lang w:val="es-ES"/>
              </w:rPr>
              <w:t xml:space="preserve"> </w:t>
            </w:r>
            <w:proofErr w:type="spellStart"/>
            <w:r w:rsidRPr="00775558">
              <w:rPr>
                <w:rFonts w:ascii="Segoe UI" w:hAnsi="Segoe UI" w:cs="Segoe UI"/>
                <w:color w:val="266C9F"/>
                <w:lang w:val="es-ES"/>
              </w:rPr>
              <w:t>óáþreifanlegs</w:t>
            </w:r>
            <w:proofErr w:type="spellEnd"/>
            <w:r w:rsidRPr="00775558">
              <w:rPr>
                <w:rFonts w:ascii="Segoe UI" w:hAnsi="Segoe UI" w:cs="Segoe UI"/>
                <w:color w:val="266C9F"/>
                <w:lang w:val="es-ES"/>
              </w:rPr>
              <w:t xml:space="preserve"> </w:t>
            </w:r>
            <w:proofErr w:type="spellStart"/>
            <w:r w:rsidRPr="00775558">
              <w:rPr>
                <w:rFonts w:ascii="Segoe UI" w:hAnsi="Segoe UI" w:cs="Segoe UI"/>
                <w:color w:val="266C9F"/>
                <w:lang w:val="es-ES"/>
              </w:rPr>
              <w:t>menningararfs</w:t>
            </w:r>
            <w:proofErr w:type="spellEnd"/>
            <w:r w:rsidRPr="00775558">
              <w:rPr>
                <w:rFonts w:ascii="Segoe UI" w:hAnsi="Segoe UI" w:cs="Segoe UI"/>
                <w:color w:val="266C9F"/>
                <w:lang w:val="es-ES"/>
              </w:rPr>
              <w:t xml:space="preserve">, </w:t>
            </w:r>
            <w:proofErr w:type="spellStart"/>
            <w:r w:rsidRPr="00775558">
              <w:rPr>
                <w:rFonts w:ascii="Segoe UI" w:hAnsi="Segoe UI" w:cs="Segoe UI"/>
                <w:color w:val="266C9F"/>
                <w:lang w:val="es-ES"/>
              </w:rPr>
              <w:t>birtingarmyndir</w:t>
            </w:r>
            <w:proofErr w:type="spellEnd"/>
            <w:r w:rsidRPr="00775558">
              <w:rPr>
                <w:rFonts w:ascii="Segoe UI" w:hAnsi="Segoe UI" w:cs="Segoe UI"/>
                <w:color w:val="266C9F"/>
                <w:lang w:val="es-ES"/>
              </w:rPr>
              <w:t xml:space="preserve"> </w:t>
            </w:r>
            <w:proofErr w:type="spellStart"/>
            <w:r w:rsidRPr="00775558">
              <w:rPr>
                <w:rFonts w:ascii="Segoe UI" w:hAnsi="Segoe UI" w:cs="Segoe UI"/>
                <w:color w:val="266C9F"/>
                <w:lang w:val="es-ES"/>
              </w:rPr>
              <w:t>og</w:t>
            </w:r>
            <w:proofErr w:type="spellEnd"/>
            <w:r w:rsidRPr="00775558">
              <w:rPr>
                <w:rFonts w:ascii="Segoe UI" w:hAnsi="Segoe UI" w:cs="Segoe UI"/>
                <w:color w:val="266C9F"/>
                <w:lang w:val="es-ES"/>
              </w:rPr>
              <w:t xml:space="preserve"> </w:t>
            </w:r>
            <w:proofErr w:type="spellStart"/>
            <w:r w:rsidRPr="00775558">
              <w:rPr>
                <w:rFonts w:ascii="Segoe UI" w:hAnsi="Segoe UI" w:cs="Segoe UI"/>
                <w:color w:val="266C9F"/>
                <w:lang w:val="es-ES"/>
              </w:rPr>
              <w:t>framsetningu</w:t>
            </w:r>
            <w:proofErr w:type="spellEnd"/>
            <w:r w:rsidRPr="00775558">
              <w:rPr>
                <w:rFonts w:ascii="Segoe UI" w:hAnsi="Segoe UI" w:cs="Segoe UI"/>
                <w:color w:val="266C9F"/>
                <w:lang w:val="es-ES"/>
              </w:rPr>
              <w:t>.</w:t>
            </w:r>
          </w:p>
        </w:tc>
        <w:tc>
          <w:tcPr>
            <w:tcW w:w="567" w:type="dxa"/>
            <w:shd w:val="clear" w:color="auto" w:fill="266C9F"/>
          </w:tcPr>
          <w:p w:rsidRPr="00A9636B" w:rsidR="00475B3B" w:rsidP="00475B3B" w:rsidRDefault="00475B3B" w14:paraId="566C429B" w14:textId="174031D2">
            <w:pPr>
              <w:pStyle w:val="ListParagraph"/>
              <w:spacing w:after="0"/>
              <w:ind w:left="1068"/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</w:p>
        </w:tc>
      </w:tr>
      <w:tr w:rsidRPr="00A9636B" w:rsidR="00475B3B" w:rsidTr="503AFA3F" w14:paraId="38E66D0F" w14:textId="77777777">
        <w:trPr>
          <w:trHeight w:val="48"/>
        </w:trPr>
        <w:tc>
          <w:tcPr>
            <w:tcW w:w="2716" w:type="dxa"/>
            <w:vMerge/>
            <w:vAlign w:val="center"/>
          </w:tcPr>
          <w:p w:rsidRPr="00A9636B" w:rsidR="00475B3B" w:rsidP="00475B3B" w:rsidRDefault="00475B3B" w14:paraId="3FE480F6" w14:textId="77777777">
            <w:pPr>
              <w:spacing w:after="0" w:line="240" w:lineRule="auto"/>
              <w:textAlignment w:val="baseline"/>
              <w:rPr>
                <w:rFonts w:eastAsia="Times New Roman" w:asciiTheme="minorHAnsi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  <w:tc>
          <w:tcPr>
            <w:tcW w:w="6068" w:type="dxa"/>
            <w:gridSpan w:val="2"/>
            <w:shd w:val="clear" w:color="auto" w:fill="FFFFFF" w:themeFill="background1"/>
          </w:tcPr>
          <w:p w:rsidRPr="00775558" w:rsidR="00475B3B" w:rsidP="00775558" w:rsidRDefault="00475B3B" w14:paraId="75F6C714" w14:textId="23A21643">
            <w:pPr>
              <w:spacing w:after="0"/>
              <w:rPr>
                <w:rFonts w:asciiTheme="minorHAnsi" w:hAnsiTheme="minorHAnsi" w:cstheme="minorHAnsi"/>
                <w:color w:val="266C9F"/>
                <w:lang w:val="en-GB"/>
              </w:rPr>
            </w:pPr>
            <w:proofErr w:type="spellStart"/>
            <w:r w:rsidRPr="00775558">
              <w:rPr>
                <w:rFonts w:asciiTheme="minorHAnsi" w:hAnsiTheme="minorHAnsi" w:cstheme="minorBidi"/>
                <w:color w:val="266C9F"/>
                <w:lang w:val="en-GB"/>
              </w:rPr>
              <w:t>Lykilatriði</w:t>
            </w:r>
            <w:proofErr w:type="spellEnd"/>
            <w:r w:rsidRPr="00775558">
              <w:rPr>
                <w:rFonts w:asciiTheme="minorHAnsi" w:hAnsiTheme="minorHAnsi" w:cstheme="minorBidi"/>
                <w:color w:val="266C9F"/>
                <w:lang w:val="en-GB"/>
              </w:rPr>
              <w:t xml:space="preserve"> </w:t>
            </w:r>
            <w:proofErr w:type="spellStart"/>
            <w:r w:rsidRPr="00775558">
              <w:rPr>
                <w:rFonts w:asciiTheme="minorHAnsi" w:hAnsiTheme="minorHAnsi" w:cstheme="minorBidi"/>
                <w:color w:val="266C9F"/>
                <w:lang w:val="en-GB"/>
              </w:rPr>
              <w:t>verndunar</w:t>
            </w:r>
            <w:proofErr w:type="spellEnd"/>
            <w:r w:rsidRPr="00775558">
              <w:rPr>
                <w:rFonts w:asciiTheme="minorHAnsi" w:hAnsiTheme="minorHAnsi" w:cstheme="minorBidi"/>
                <w:color w:val="266C9F"/>
                <w:lang w:val="en-GB"/>
              </w:rPr>
              <w:t xml:space="preserve"> </w:t>
            </w:r>
            <w:proofErr w:type="spellStart"/>
            <w:r w:rsidRPr="00775558">
              <w:rPr>
                <w:rFonts w:asciiTheme="minorHAnsi" w:hAnsiTheme="minorHAnsi" w:cstheme="minorBidi"/>
                <w:color w:val="266C9F"/>
                <w:lang w:val="en-GB"/>
              </w:rPr>
              <w:t>óáþreifanlegs</w:t>
            </w:r>
            <w:proofErr w:type="spellEnd"/>
            <w:r w:rsidRPr="00775558">
              <w:rPr>
                <w:rFonts w:asciiTheme="minorHAnsi" w:hAnsiTheme="minorHAnsi" w:cstheme="minorBidi"/>
                <w:color w:val="266C9F"/>
                <w:lang w:val="en-GB"/>
              </w:rPr>
              <w:t xml:space="preserve"> </w:t>
            </w:r>
            <w:proofErr w:type="spellStart"/>
            <w:r w:rsidRPr="00775558">
              <w:rPr>
                <w:rFonts w:asciiTheme="minorHAnsi" w:hAnsiTheme="minorHAnsi" w:cstheme="minorBidi"/>
                <w:color w:val="266C9F"/>
                <w:lang w:val="en-GB"/>
              </w:rPr>
              <w:t>menningararfs</w:t>
            </w:r>
            <w:proofErr w:type="spellEnd"/>
          </w:p>
        </w:tc>
        <w:tc>
          <w:tcPr>
            <w:tcW w:w="567" w:type="dxa"/>
            <w:shd w:val="clear" w:color="auto" w:fill="266C9F"/>
          </w:tcPr>
          <w:p w:rsidRPr="00A9636B" w:rsidR="00475B3B" w:rsidP="00475B3B" w:rsidRDefault="00475B3B" w14:paraId="3C342E71" w14:textId="592184F6">
            <w:pPr>
              <w:pStyle w:val="ListParagraph"/>
              <w:spacing w:after="0"/>
              <w:ind w:left="1068"/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</w:p>
        </w:tc>
      </w:tr>
      <w:tr w:rsidRPr="00A9636B" w:rsidR="00475B3B" w:rsidTr="503AFA3F" w14:paraId="3AC945DF" w14:textId="77777777">
        <w:trPr>
          <w:trHeight w:val="48"/>
        </w:trPr>
        <w:tc>
          <w:tcPr>
            <w:tcW w:w="2716" w:type="dxa"/>
            <w:vMerge/>
            <w:vAlign w:val="center"/>
          </w:tcPr>
          <w:p w:rsidRPr="00A9636B" w:rsidR="00475B3B" w:rsidP="00475B3B" w:rsidRDefault="00475B3B" w14:paraId="7AF2A147" w14:textId="77777777">
            <w:pPr>
              <w:spacing w:after="0" w:line="240" w:lineRule="auto"/>
              <w:textAlignment w:val="baseline"/>
              <w:rPr>
                <w:rFonts w:eastAsia="Times New Roman" w:asciiTheme="minorHAnsi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  <w:tc>
          <w:tcPr>
            <w:tcW w:w="6068" w:type="dxa"/>
            <w:gridSpan w:val="2"/>
            <w:shd w:val="clear" w:color="auto" w:fill="FFFFFF" w:themeFill="background1"/>
          </w:tcPr>
          <w:p w:rsidRPr="00775558" w:rsidR="00475B3B" w:rsidP="00775558" w:rsidRDefault="00475B3B" w14:paraId="468E38B0" w14:textId="1C3CC183">
            <w:pPr>
              <w:spacing w:after="0"/>
              <w:rPr>
                <w:rFonts w:asciiTheme="minorHAnsi" w:hAnsiTheme="minorHAnsi" w:cstheme="minorHAnsi"/>
                <w:color w:val="266C9F"/>
                <w:lang w:val="en-GB"/>
              </w:rPr>
            </w:pPr>
            <w:proofErr w:type="spellStart"/>
            <w:r w:rsidRPr="00775558">
              <w:rPr>
                <w:rFonts w:asciiTheme="minorHAnsi" w:hAnsiTheme="minorHAnsi" w:cstheme="minorHAnsi"/>
                <w:color w:val="266C9F"/>
                <w:lang w:val="en-GB"/>
              </w:rPr>
              <w:t>Að</w:t>
            </w:r>
            <w:proofErr w:type="spellEnd"/>
            <w:r w:rsidRPr="00775558">
              <w:rPr>
                <w:rFonts w:asciiTheme="minorHAnsi" w:hAnsiTheme="minorHAnsi" w:cstheme="minorHAnsi"/>
                <w:color w:val="266C9F"/>
                <w:lang w:val="en-GB"/>
              </w:rPr>
              <w:t xml:space="preserve"> </w:t>
            </w:r>
            <w:proofErr w:type="spellStart"/>
            <w:r w:rsidRPr="00775558">
              <w:rPr>
                <w:rFonts w:asciiTheme="minorHAnsi" w:hAnsiTheme="minorHAnsi" w:cstheme="minorHAnsi"/>
                <w:color w:val="266C9F"/>
                <w:lang w:val="en-GB"/>
              </w:rPr>
              <w:t>opna</w:t>
            </w:r>
            <w:proofErr w:type="spellEnd"/>
            <w:r w:rsidRPr="00775558">
              <w:rPr>
                <w:rFonts w:asciiTheme="minorHAnsi" w:hAnsiTheme="minorHAnsi" w:cstheme="minorHAnsi"/>
                <w:color w:val="266C9F"/>
                <w:lang w:val="en-GB"/>
              </w:rPr>
              <w:t xml:space="preserve"> á </w:t>
            </w:r>
            <w:proofErr w:type="spellStart"/>
            <w:r w:rsidRPr="00775558">
              <w:rPr>
                <w:rFonts w:asciiTheme="minorHAnsi" w:hAnsiTheme="minorHAnsi" w:cstheme="minorHAnsi"/>
                <w:color w:val="266C9F"/>
                <w:lang w:val="en-GB"/>
              </w:rPr>
              <w:t>félags</w:t>
            </w:r>
            <w:proofErr w:type="spellEnd"/>
            <w:r w:rsidRPr="00775558">
              <w:rPr>
                <w:rFonts w:asciiTheme="minorHAnsi" w:hAnsiTheme="minorHAnsi" w:cstheme="minorHAnsi"/>
                <w:color w:val="266C9F"/>
                <w:lang w:val="en-GB"/>
              </w:rPr>
              <w:t xml:space="preserve">- </w:t>
            </w:r>
            <w:proofErr w:type="spellStart"/>
            <w:r w:rsidRPr="00775558">
              <w:rPr>
                <w:rFonts w:asciiTheme="minorHAnsi" w:hAnsiTheme="minorHAnsi" w:cstheme="minorHAnsi"/>
                <w:color w:val="266C9F"/>
                <w:lang w:val="en-GB"/>
              </w:rPr>
              <w:t>og</w:t>
            </w:r>
            <w:proofErr w:type="spellEnd"/>
            <w:r w:rsidRPr="00775558">
              <w:rPr>
                <w:rFonts w:asciiTheme="minorHAnsi" w:hAnsiTheme="minorHAnsi" w:cstheme="minorHAnsi"/>
                <w:color w:val="266C9F"/>
                <w:lang w:val="en-GB"/>
              </w:rPr>
              <w:t xml:space="preserve"> </w:t>
            </w:r>
            <w:proofErr w:type="spellStart"/>
            <w:r w:rsidRPr="00775558">
              <w:rPr>
                <w:rFonts w:asciiTheme="minorHAnsi" w:hAnsiTheme="minorHAnsi" w:cstheme="minorHAnsi"/>
                <w:color w:val="266C9F"/>
                <w:lang w:val="en-GB"/>
              </w:rPr>
              <w:t>efnahagslega</w:t>
            </w:r>
            <w:proofErr w:type="spellEnd"/>
            <w:r w:rsidRPr="00775558">
              <w:rPr>
                <w:rFonts w:asciiTheme="minorHAnsi" w:hAnsiTheme="minorHAnsi" w:cstheme="minorHAnsi"/>
                <w:color w:val="266C9F"/>
                <w:lang w:val="en-GB"/>
              </w:rPr>
              <w:t xml:space="preserve"> </w:t>
            </w:r>
            <w:proofErr w:type="spellStart"/>
            <w:r w:rsidRPr="00775558">
              <w:rPr>
                <w:rFonts w:asciiTheme="minorHAnsi" w:hAnsiTheme="minorHAnsi" w:cstheme="minorHAnsi"/>
                <w:color w:val="266C9F"/>
                <w:lang w:val="en-GB"/>
              </w:rPr>
              <w:t>möguleika</w:t>
            </w:r>
            <w:proofErr w:type="spellEnd"/>
            <w:r w:rsidRPr="00775558">
              <w:rPr>
                <w:rFonts w:asciiTheme="minorHAnsi" w:hAnsiTheme="minorHAnsi" w:cstheme="minorHAnsi"/>
                <w:color w:val="266C9F"/>
                <w:lang w:val="en-GB"/>
              </w:rPr>
              <w:t xml:space="preserve"> </w:t>
            </w:r>
            <w:proofErr w:type="spellStart"/>
            <w:r w:rsidRPr="00775558">
              <w:rPr>
                <w:rFonts w:asciiTheme="minorHAnsi" w:hAnsiTheme="minorHAnsi" w:cstheme="minorHAnsi"/>
                <w:color w:val="266C9F"/>
                <w:lang w:val="en-GB"/>
              </w:rPr>
              <w:t>óáþreifanlegs</w:t>
            </w:r>
            <w:proofErr w:type="spellEnd"/>
            <w:r w:rsidRPr="00775558">
              <w:rPr>
                <w:rFonts w:asciiTheme="minorHAnsi" w:hAnsiTheme="minorHAnsi" w:cstheme="minorHAnsi"/>
                <w:color w:val="266C9F"/>
                <w:lang w:val="en-GB"/>
              </w:rPr>
              <w:t xml:space="preserve"> </w:t>
            </w:r>
            <w:proofErr w:type="spellStart"/>
            <w:r w:rsidRPr="00775558">
              <w:rPr>
                <w:rFonts w:asciiTheme="minorHAnsi" w:hAnsiTheme="minorHAnsi" w:cstheme="minorHAnsi"/>
                <w:color w:val="266C9F"/>
                <w:lang w:val="en-GB"/>
              </w:rPr>
              <w:t>menningararfs</w:t>
            </w:r>
            <w:proofErr w:type="spellEnd"/>
            <w:r w:rsidRPr="00775558">
              <w:rPr>
                <w:rFonts w:asciiTheme="minorHAnsi" w:hAnsiTheme="minorHAnsi" w:cstheme="minorHAnsi"/>
                <w:color w:val="266C9F"/>
                <w:lang w:val="en-GB"/>
              </w:rPr>
              <w:t xml:space="preserve">: </w:t>
            </w:r>
            <w:proofErr w:type="spellStart"/>
            <w:r w:rsidRPr="00775558">
              <w:rPr>
                <w:rFonts w:asciiTheme="minorHAnsi" w:hAnsiTheme="minorHAnsi" w:cstheme="minorHAnsi"/>
                <w:color w:val="266C9F"/>
                <w:lang w:val="en-GB"/>
              </w:rPr>
              <w:t>Hvernig</w:t>
            </w:r>
            <w:proofErr w:type="spellEnd"/>
            <w:r w:rsidRPr="00775558">
              <w:rPr>
                <w:rFonts w:asciiTheme="minorHAnsi" w:hAnsiTheme="minorHAnsi" w:cstheme="minorHAnsi"/>
                <w:color w:val="266C9F"/>
                <w:lang w:val="en-GB"/>
              </w:rPr>
              <w:t xml:space="preserve"> á </w:t>
            </w:r>
            <w:proofErr w:type="spellStart"/>
            <w:r w:rsidRPr="00775558">
              <w:rPr>
                <w:rFonts w:asciiTheme="minorHAnsi" w:hAnsiTheme="minorHAnsi" w:cstheme="minorHAnsi"/>
                <w:color w:val="266C9F"/>
                <w:lang w:val="en-GB"/>
              </w:rPr>
              <w:t>að</w:t>
            </w:r>
            <w:proofErr w:type="spellEnd"/>
            <w:r w:rsidRPr="00775558">
              <w:rPr>
                <w:rFonts w:asciiTheme="minorHAnsi" w:hAnsiTheme="minorHAnsi" w:cstheme="minorHAnsi"/>
                <w:color w:val="266C9F"/>
                <w:lang w:val="en-GB"/>
              </w:rPr>
              <w:t xml:space="preserve"> </w:t>
            </w:r>
            <w:proofErr w:type="spellStart"/>
            <w:r w:rsidRPr="00775558">
              <w:rPr>
                <w:rFonts w:asciiTheme="minorHAnsi" w:hAnsiTheme="minorHAnsi" w:cstheme="minorHAnsi"/>
                <w:color w:val="266C9F"/>
                <w:lang w:val="en-GB"/>
              </w:rPr>
              <w:t>nýta</w:t>
            </w:r>
            <w:proofErr w:type="spellEnd"/>
            <w:r w:rsidRPr="00775558">
              <w:rPr>
                <w:rFonts w:asciiTheme="minorHAnsi" w:hAnsiTheme="minorHAnsi" w:cstheme="minorHAnsi"/>
                <w:color w:val="266C9F"/>
                <w:lang w:val="en-GB"/>
              </w:rPr>
              <w:t xml:space="preserve"> </w:t>
            </w:r>
            <w:proofErr w:type="spellStart"/>
            <w:r w:rsidRPr="00775558">
              <w:rPr>
                <w:rFonts w:asciiTheme="minorHAnsi" w:hAnsiTheme="minorHAnsi" w:cstheme="minorHAnsi"/>
                <w:color w:val="266C9F"/>
                <w:lang w:val="en-GB"/>
              </w:rPr>
              <w:t>óefnislega</w:t>
            </w:r>
            <w:proofErr w:type="spellEnd"/>
            <w:r w:rsidRPr="00775558">
              <w:rPr>
                <w:rFonts w:asciiTheme="minorHAnsi" w:hAnsiTheme="minorHAnsi" w:cstheme="minorHAnsi"/>
                <w:color w:val="266C9F"/>
                <w:lang w:val="en-GB"/>
              </w:rPr>
              <w:t xml:space="preserve"> </w:t>
            </w:r>
            <w:proofErr w:type="spellStart"/>
            <w:r w:rsidRPr="00775558">
              <w:rPr>
                <w:rFonts w:asciiTheme="minorHAnsi" w:hAnsiTheme="minorHAnsi" w:cstheme="minorHAnsi"/>
                <w:color w:val="266C9F"/>
                <w:lang w:val="en-GB"/>
              </w:rPr>
              <w:t>þætti</w:t>
            </w:r>
            <w:proofErr w:type="spellEnd"/>
            <w:r w:rsidRPr="00775558">
              <w:rPr>
                <w:rFonts w:asciiTheme="minorHAnsi" w:hAnsiTheme="minorHAnsi" w:cstheme="minorHAnsi"/>
                <w:color w:val="266C9F"/>
                <w:lang w:val="en-GB"/>
              </w:rPr>
              <w:t>.</w:t>
            </w:r>
          </w:p>
        </w:tc>
        <w:tc>
          <w:tcPr>
            <w:tcW w:w="567" w:type="dxa"/>
            <w:shd w:val="clear" w:color="auto" w:fill="266C9F"/>
          </w:tcPr>
          <w:p w:rsidRPr="00A9636B" w:rsidR="00475B3B" w:rsidP="00475B3B" w:rsidRDefault="00475B3B" w14:paraId="49220FE9" w14:textId="0541C0CD">
            <w:pPr>
              <w:pStyle w:val="ListParagraph"/>
              <w:spacing w:after="0"/>
              <w:ind w:left="1068"/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</w:p>
        </w:tc>
      </w:tr>
      <w:tr w:rsidRPr="00A9636B" w:rsidR="00475B3B" w:rsidTr="503AFA3F" w14:paraId="33E457F4" w14:textId="77777777">
        <w:trPr>
          <w:trHeight w:val="48"/>
        </w:trPr>
        <w:tc>
          <w:tcPr>
            <w:tcW w:w="2716" w:type="dxa"/>
            <w:vMerge/>
            <w:vAlign w:val="center"/>
          </w:tcPr>
          <w:p w:rsidRPr="00A9636B" w:rsidR="00475B3B" w:rsidP="00475B3B" w:rsidRDefault="00475B3B" w14:paraId="568A48E3" w14:textId="77777777">
            <w:pPr>
              <w:spacing w:after="0" w:line="240" w:lineRule="auto"/>
              <w:textAlignment w:val="baseline"/>
              <w:rPr>
                <w:rFonts w:eastAsia="Times New Roman" w:asciiTheme="minorHAnsi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  <w:tc>
          <w:tcPr>
            <w:tcW w:w="6068" w:type="dxa"/>
            <w:gridSpan w:val="2"/>
            <w:shd w:val="clear" w:color="auto" w:fill="FFFFFF" w:themeFill="background1"/>
          </w:tcPr>
          <w:p w:rsidRPr="00775558" w:rsidR="00475B3B" w:rsidP="00775558" w:rsidRDefault="00475B3B" w14:paraId="6BE32CFC" w14:textId="61D888C4">
            <w:pPr>
              <w:spacing w:after="0"/>
              <w:rPr>
                <w:rFonts w:asciiTheme="minorHAnsi" w:hAnsiTheme="minorHAnsi" w:cstheme="minorHAnsi"/>
                <w:color w:val="266C9F"/>
                <w:lang w:val="en-GB"/>
              </w:rPr>
            </w:pPr>
            <w:proofErr w:type="spellStart"/>
            <w:r w:rsidRPr="00775558">
              <w:rPr>
                <w:rFonts w:ascii="Segoe UI" w:hAnsi="Segoe UI" w:cs="Segoe UI"/>
                <w:color w:val="266C9F"/>
                <w:shd w:val="clear" w:color="auto" w:fill="FFFFFF"/>
              </w:rPr>
              <w:t>Samskipti</w:t>
            </w:r>
            <w:proofErr w:type="spellEnd"/>
            <w:r w:rsidRPr="00775558">
              <w:rPr>
                <w:rFonts w:ascii="Segoe UI" w:hAnsi="Segoe UI" w:cs="Segoe UI"/>
                <w:color w:val="266C9F"/>
                <w:shd w:val="clear" w:color="auto" w:fill="FFFFFF"/>
              </w:rPr>
              <w:t xml:space="preserve"> </w:t>
            </w:r>
            <w:proofErr w:type="spellStart"/>
            <w:r w:rsidRPr="00775558">
              <w:rPr>
                <w:rFonts w:ascii="Segoe UI" w:hAnsi="Segoe UI" w:cs="Segoe UI"/>
                <w:color w:val="266C9F"/>
                <w:shd w:val="clear" w:color="auto" w:fill="FFFFFF"/>
              </w:rPr>
              <w:t>og</w:t>
            </w:r>
            <w:proofErr w:type="spellEnd"/>
            <w:r w:rsidRPr="00775558">
              <w:rPr>
                <w:rFonts w:ascii="Segoe UI" w:hAnsi="Segoe UI" w:cs="Segoe UI"/>
                <w:color w:val="266C9F"/>
                <w:shd w:val="clear" w:color="auto" w:fill="FFFFFF"/>
              </w:rPr>
              <w:t xml:space="preserve"> </w:t>
            </w:r>
            <w:proofErr w:type="spellStart"/>
            <w:r w:rsidRPr="00775558">
              <w:rPr>
                <w:rFonts w:ascii="Segoe UI" w:hAnsi="Segoe UI" w:cs="Segoe UI"/>
                <w:color w:val="266C9F"/>
                <w:shd w:val="clear" w:color="auto" w:fill="FFFFFF"/>
              </w:rPr>
              <w:t>þekkingarmiðlun</w:t>
            </w:r>
            <w:proofErr w:type="spellEnd"/>
          </w:p>
        </w:tc>
        <w:tc>
          <w:tcPr>
            <w:tcW w:w="567" w:type="dxa"/>
            <w:shd w:val="clear" w:color="auto" w:fill="266C9F"/>
          </w:tcPr>
          <w:p w:rsidRPr="00A9636B" w:rsidR="00475B3B" w:rsidP="00475B3B" w:rsidRDefault="00475B3B" w14:paraId="121B143E" w14:textId="2E722431">
            <w:pPr>
              <w:pStyle w:val="ListParagraph"/>
              <w:spacing w:after="0"/>
              <w:ind w:left="1068"/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</w:p>
        </w:tc>
      </w:tr>
      <w:tr w:rsidRPr="00A9636B" w:rsidR="00475B3B" w:rsidTr="503AFA3F" w14:paraId="598A5102" w14:textId="77777777">
        <w:trPr>
          <w:trHeight w:val="48"/>
        </w:trPr>
        <w:tc>
          <w:tcPr>
            <w:tcW w:w="2716" w:type="dxa"/>
            <w:vMerge/>
            <w:vAlign w:val="center"/>
          </w:tcPr>
          <w:p w:rsidRPr="00A9636B" w:rsidR="00475B3B" w:rsidP="00475B3B" w:rsidRDefault="00475B3B" w14:paraId="5A0F05C7" w14:textId="77777777">
            <w:pPr>
              <w:spacing w:after="0" w:line="240" w:lineRule="auto"/>
              <w:textAlignment w:val="baseline"/>
              <w:rPr>
                <w:rFonts w:eastAsia="Times New Roman" w:asciiTheme="minorHAnsi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  <w:tc>
          <w:tcPr>
            <w:tcW w:w="6068" w:type="dxa"/>
            <w:gridSpan w:val="2"/>
            <w:shd w:val="clear" w:color="auto" w:fill="FFFFFF" w:themeFill="background1"/>
          </w:tcPr>
          <w:p w:rsidRPr="00775558" w:rsidR="00475B3B" w:rsidP="00775558" w:rsidRDefault="00475B3B" w14:paraId="502ECCC3" w14:textId="4B03C0A9">
            <w:pPr>
              <w:spacing w:after="0"/>
              <w:rPr>
                <w:rFonts w:asciiTheme="minorHAnsi" w:hAnsiTheme="minorHAnsi" w:cstheme="minorHAnsi"/>
                <w:color w:val="266C9F"/>
                <w:lang w:val="en-GB"/>
              </w:rPr>
            </w:pPr>
            <w:proofErr w:type="spellStart"/>
            <w:r w:rsidRPr="00775558">
              <w:rPr>
                <w:rFonts w:asciiTheme="minorHAnsi" w:hAnsiTheme="minorHAnsi" w:cstheme="minorHAnsi"/>
                <w:color w:val="266C9F"/>
                <w:lang w:val="en-GB"/>
              </w:rPr>
              <w:t>Fjármála</w:t>
            </w:r>
            <w:proofErr w:type="spellEnd"/>
            <w:r w:rsidRPr="00775558">
              <w:rPr>
                <w:rFonts w:asciiTheme="minorHAnsi" w:hAnsiTheme="minorHAnsi" w:cstheme="minorHAnsi"/>
                <w:color w:val="266C9F"/>
                <w:lang w:val="en-GB"/>
              </w:rPr>
              <w:t xml:space="preserve"> </w:t>
            </w:r>
            <w:proofErr w:type="spellStart"/>
            <w:r w:rsidRPr="00775558">
              <w:rPr>
                <w:rFonts w:asciiTheme="minorHAnsi" w:hAnsiTheme="minorHAnsi" w:cstheme="minorHAnsi"/>
                <w:color w:val="266C9F"/>
                <w:lang w:val="en-GB"/>
              </w:rPr>
              <w:t>og</w:t>
            </w:r>
            <w:proofErr w:type="spellEnd"/>
            <w:r w:rsidRPr="00775558">
              <w:rPr>
                <w:rFonts w:asciiTheme="minorHAnsi" w:hAnsiTheme="minorHAnsi" w:cstheme="minorHAnsi"/>
                <w:color w:val="266C9F"/>
                <w:lang w:val="en-GB"/>
              </w:rPr>
              <w:t xml:space="preserve"> </w:t>
            </w:r>
            <w:proofErr w:type="spellStart"/>
            <w:r w:rsidRPr="00775558">
              <w:rPr>
                <w:rFonts w:asciiTheme="minorHAnsi" w:hAnsiTheme="minorHAnsi" w:cstheme="minorHAnsi"/>
                <w:color w:val="266C9F"/>
                <w:lang w:val="en-GB"/>
              </w:rPr>
              <w:t>stjórnunarhæfni</w:t>
            </w:r>
            <w:proofErr w:type="spellEnd"/>
          </w:p>
        </w:tc>
        <w:tc>
          <w:tcPr>
            <w:tcW w:w="567" w:type="dxa"/>
            <w:shd w:val="clear" w:color="auto" w:fill="266C9F"/>
          </w:tcPr>
          <w:p w:rsidRPr="00A9636B" w:rsidR="00475B3B" w:rsidP="00475B3B" w:rsidRDefault="00475B3B" w14:paraId="0D5D90D7" w14:textId="6B8B0AEB">
            <w:pPr>
              <w:pStyle w:val="ListParagraph"/>
              <w:spacing w:after="0"/>
              <w:ind w:left="1068"/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</w:p>
        </w:tc>
      </w:tr>
      <w:tr w:rsidRPr="00A9636B" w:rsidR="00475B3B" w:rsidTr="503AFA3F" w14:paraId="5B7D6780" w14:textId="77777777">
        <w:trPr>
          <w:trHeight w:val="48"/>
        </w:trPr>
        <w:tc>
          <w:tcPr>
            <w:tcW w:w="2716" w:type="dxa"/>
            <w:vMerge/>
            <w:vAlign w:val="center"/>
          </w:tcPr>
          <w:p w:rsidRPr="00A9636B" w:rsidR="00475B3B" w:rsidP="00475B3B" w:rsidRDefault="00475B3B" w14:paraId="2A52AFD1" w14:textId="77777777">
            <w:pPr>
              <w:spacing w:after="0" w:line="240" w:lineRule="auto"/>
              <w:textAlignment w:val="baseline"/>
              <w:rPr>
                <w:rFonts w:eastAsia="Times New Roman" w:asciiTheme="minorHAnsi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  <w:tc>
          <w:tcPr>
            <w:tcW w:w="6068" w:type="dxa"/>
            <w:gridSpan w:val="2"/>
            <w:shd w:val="clear" w:color="auto" w:fill="FFFFFF" w:themeFill="background1"/>
          </w:tcPr>
          <w:p w:rsidRPr="00775558" w:rsidR="00475B3B" w:rsidP="00775558" w:rsidRDefault="00475B3B" w14:paraId="6770C038" w14:textId="6A02FE17">
            <w:pPr>
              <w:spacing w:after="0"/>
              <w:rPr>
                <w:rFonts w:asciiTheme="minorHAnsi" w:hAnsiTheme="minorHAnsi" w:cstheme="minorHAnsi"/>
                <w:color w:val="266C9F"/>
                <w:lang w:val="en-GB"/>
              </w:rPr>
            </w:pPr>
            <w:proofErr w:type="spellStart"/>
            <w:r w:rsidRPr="00775558">
              <w:rPr>
                <w:rFonts w:asciiTheme="minorHAnsi" w:hAnsiTheme="minorHAnsi" w:cstheme="minorHAnsi"/>
                <w:color w:val="266C9F"/>
                <w:lang w:val="en-GB"/>
              </w:rPr>
              <w:t>Stefnumótun</w:t>
            </w:r>
            <w:proofErr w:type="spellEnd"/>
            <w:r w:rsidRPr="00775558">
              <w:rPr>
                <w:rFonts w:asciiTheme="minorHAnsi" w:hAnsiTheme="minorHAnsi" w:cstheme="minorHAnsi"/>
                <w:color w:val="266C9F"/>
                <w:lang w:val="en-GB"/>
              </w:rPr>
              <w:t xml:space="preserve">, </w:t>
            </w:r>
            <w:proofErr w:type="spellStart"/>
            <w:r w:rsidRPr="00775558">
              <w:rPr>
                <w:rFonts w:asciiTheme="minorHAnsi" w:hAnsiTheme="minorHAnsi" w:cstheme="minorHAnsi"/>
                <w:color w:val="266C9F"/>
                <w:lang w:val="en-GB"/>
              </w:rPr>
              <w:t>hugsun</w:t>
            </w:r>
            <w:proofErr w:type="spellEnd"/>
            <w:r w:rsidRPr="00775558">
              <w:rPr>
                <w:rFonts w:asciiTheme="minorHAnsi" w:hAnsiTheme="minorHAnsi" w:cstheme="minorHAnsi"/>
                <w:color w:val="266C9F"/>
                <w:lang w:val="en-GB"/>
              </w:rPr>
              <w:t xml:space="preserve"> </w:t>
            </w:r>
            <w:proofErr w:type="spellStart"/>
            <w:r w:rsidRPr="00775558">
              <w:rPr>
                <w:rFonts w:asciiTheme="minorHAnsi" w:hAnsiTheme="minorHAnsi" w:cstheme="minorHAnsi"/>
                <w:color w:val="266C9F"/>
                <w:lang w:val="en-GB"/>
              </w:rPr>
              <w:t>til</w:t>
            </w:r>
            <w:proofErr w:type="spellEnd"/>
            <w:r w:rsidRPr="00775558">
              <w:rPr>
                <w:rFonts w:asciiTheme="minorHAnsi" w:hAnsiTheme="minorHAnsi" w:cstheme="minorHAnsi"/>
                <w:color w:val="266C9F"/>
                <w:lang w:val="en-GB"/>
              </w:rPr>
              <w:t xml:space="preserve"> </w:t>
            </w:r>
            <w:proofErr w:type="spellStart"/>
            <w:r w:rsidRPr="00775558">
              <w:rPr>
                <w:rFonts w:asciiTheme="minorHAnsi" w:hAnsiTheme="minorHAnsi" w:cstheme="minorHAnsi"/>
                <w:color w:val="266C9F"/>
                <w:lang w:val="en-GB"/>
              </w:rPr>
              <w:t>framtíðar</w:t>
            </w:r>
            <w:proofErr w:type="spellEnd"/>
            <w:r w:rsidRPr="00775558">
              <w:rPr>
                <w:rFonts w:asciiTheme="minorHAnsi" w:hAnsiTheme="minorHAnsi" w:cstheme="minorHAnsi"/>
                <w:color w:val="266C9F"/>
                <w:lang w:val="en-GB"/>
              </w:rPr>
              <w:t xml:space="preserve">, </w:t>
            </w:r>
            <w:proofErr w:type="spellStart"/>
            <w:r w:rsidRPr="00775558">
              <w:rPr>
                <w:rFonts w:asciiTheme="minorHAnsi" w:hAnsiTheme="minorHAnsi" w:cstheme="minorHAnsi"/>
                <w:color w:val="266C9F"/>
                <w:lang w:val="en-GB"/>
              </w:rPr>
              <w:t>sameiginleg</w:t>
            </w:r>
            <w:proofErr w:type="spellEnd"/>
            <w:r w:rsidRPr="00775558">
              <w:rPr>
                <w:rFonts w:asciiTheme="minorHAnsi" w:hAnsiTheme="minorHAnsi" w:cstheme="minorHAnsi"/>
                <w:color w:val="266C9F"/>
                <w:lang w:val="en-GB"/>
              </w:rPr>
              <w:t xml:space="preserve"> </w:t>
            </w:r>
            <w:proofErr w:type="spellStart"/>
            <w:r w:rsidRPr="00775558">
              <w:rPr>
                <w:rFonts w:asciiTheme="minorHAnsi" w:hAnsiTheme="minorHAnsi" w:cstheme="minorHAnsi"/>
                <w:color w:val="266C9F"/>
                <w:lang w:val="en-GB"/>
              </w:rPr>
              <w:t>forysta</w:t>
            </w:r>
            <w:proofErr w:type="spellEnd"/>
          </w:p>
        </w:tc>
        <w:tc>
          <w:tcPr>
            <w:tcW w:w="567" w:type="dxa"/>
            <w:shd w:val="clear" w:color="auto" w:fill="266C9F"/>
          </w:tcPr>
          <w:p w:rsidRPr="00A9636B" w:rsidR="00475B3B" w:rsidP="00475B3B" w:rsidRDefault="00475B3B" w14:paraId="412FA298" w14:textId="1A73CC49">
            <w:pPr>
              <w:pStyle w:val="ListParagraph"/>
              <w:spacing w:after="0"/>
              <w:ind w:left="1068"/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</w:p>
        </w:tc>
      </w:tr>
      <w:tr w:rsidRPr="00A9636B" w:rsidR="00475B3B" w:rsidTr="503AFA3F" w14:paraId="6C5395F8" w14:textId="77777777">
        <w:trPr>
          <w:trHeight w:val="48"/>
        </w:trPr>
        <w:tc>
          <w:tcPr>
            <w:tcW w:w="2716" w:type="dxa"/>
            <w:vMerge/>
            <w:vAlign w:val="center"/>
          </w:tcPr>
          <w:p w:rsidRPr="00A9636B" w:rsidR="00475B3B" w:rsidP="00475B3B" w:rsidRDefault="00475B3B" w14:paraId="74F881DF" w14:textId="77777777">
            <w:pPr>
              <w:spacing w:after="0" w:line="240" w:lineRule="auto"/>
              <w:textAlignment w:val="baseline"/>
              <w:rPr>
                <w:rFonts w:eastAsia="Times New Roman" w:asciiTheme="minorHAnsi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  <w:tc>
          <w:tcPr>
            <w:tcW w:w="6068" w:type="dxa"/>
            <w:gridSpan w:val="2"/>
            <w:shd w:val="clear" w:color="auto" w:fill="FFFFFF" w:themeFill="background1"/>
          </w:tcPr>
          <w:p w:rsidRPr="00A9636B" w:rsidR="00475B3B" w:rsidP="00475B3B" w:rsidRDefault="00475B3B" w14:paraId="677BFBB2" w14:textId="52ED2E62">
            <w:pPr>
              <w:spacing w:after="0"/>
              <w:rPr>
                <w:rFonts w:asciiTheme="minorHAnsi" w:hAnsiTheme="minorHAnsi" w:cstheme="minorHAnsi"/>
                <w:color w:val="266C9F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color w:val="266C9F"/>
                <w:lang w:val="en-GB"/>
              </w:rPr>
              <w:t>Stafræn</w:t>
            </w:r>
            <w:proofErr w:type="spellEnd"/>
            <w:r>
              <w:rPr>
                <w:rFonts w:asciiTheme="minorHAnsi" w:hAnsiTheme="minorHAnsi" w:cstheme="minorHAnsi"/>
                <w:color w:val="266C9F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66C9F"/>
                <w:lang w:val="en-GB"/>
              </w:rPr>
              <w:t>færni</w:t>
            </w:r>
            <w:proofErr w:type="spellEnd"/>
          </w:p>
        </w:tc>
        <w:tc>
          <w:tcPr>
            <w:tcW w:w="567" w:type="dxa"/>
            <w:shd w:val="clear" w:color="auto" w:fill="266C9F"/>
          </w:tcPr>
          <w:p w:rsidRPr="00A9636B" w:rsidR="00475B3B" w:rsidP="00475B3B" w:rsidRDefault="00475B3B" w14:paraId="7C9B492F" w14:textId="70903631">
            <w:pPr>
              <w:pStyle w:val="ListParagraph"/>
              <w:spacing w:after="0"/>
              <w:ind w:left="1068"/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</w:p>
        </w:tc>
      </w:tr>
      <w:tr w:rsidRPr="00A9636B" w:rsidR="00475B3B" w:rsidTr="503AFA3F" w14:paraId="10E6C7DB" w14:textId="77777777">
        <w:tc>
          <w:tcPr>
            <w:tcW w:w="2716" w:type="dxa"/>
            <w:shd w:val="clear" w:color="auto" w:fill="4DAE3A"/>
            <w:vAlign w:val="center"/>
          </w:tcPr>
          <w:p w:rsidRPr="00A9636B" w:rsidR="00475B3B" w:rsidP="00475B3B" w:rsidRDefault="00475B3B" w14:paraId="0D8572CB" w14:textId="046285A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s-ES"/>
              </w:rPr>
            </w:pPr>
            <w:proofErr w:type="spellStart"/>
            <w:r>
              <w:rPr>
                <w:rFonts w:eastAsia="Times New Roman" w:asciiTheme="minorHAnsi" w:hAnsiTheme="minorHAnsi" w:cstheme="minorHAnsi"/>
                <w:b/>
                <w:bCs/>
                <w:color w:val="FFFFFF" w:themeColor="background1"/>
                <w:lang w:eastAsia="en-GB"/>
              </w:rPr>
              <w:t>Orðalisti</w:t>
            </w:r>
            <w:proofErr w:type="spellEnd"/>
          </w:p>
        </w:tc>
        <w:tc>
          <w:tcPr>
            <w:tcW w:w="6635" w:type="dxa"/>
            <w:gridSpan w:val="3"/>
            <w:shd w:val="clear" w:color="auto" w:fill="FFFFFF" w:themeFill="background1"/>
          </w:tcPr>
          <w:p w:rsidR="00475B3B" w:rsidP="00475B3B" w:rsidRDefault="00475B3B" w14:paraId="0C0722BA" w14:textId="626A5336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Samfélagsúttekt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Að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lista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eignir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hefðir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sögulegar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byggingar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sögur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o.fl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sem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telst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einstakt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á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þínu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svæði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og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gæt</w:t>
            </w:r>
            <w:r w:rsidR="007A7B70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u</w:t>
            </w:r>
            <w:proofErr w:type="spellEnd"/>
            <w:r w:rsidR="007A7B70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="007A7B70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gefið</w:t>
            </w:r>
            <w:proofErr w:type="spellEnd"/>
            <w:r w:rsidR="007A7B70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="007A7B70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möguleika</w:t>
            </w:r>
            <w:proofErr w:type="spellEnd"/>
            <w:r w:rsidR="007A7B70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fyrir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lastRenderedPageBreak/>
              <w:t>samfélagið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þ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egar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kemur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að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atvinnutækifærum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auk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félags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-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og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umhverfisleg</w:t>
            </w:r>
            <w:proofErr w:type="spellEnd"/>
            <w:r w:rsidR="007A7B70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="007A7B70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tækifæri</w:t>
            </w:r>
            <w:proofErr w:type="spellEnd"/>
            <w:r w:rsidR="007A7B70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. </w:t>
            </w:r>
          </w:p>
          <w:p w:rsidR="00475B3B" w:rsidP="00475B3B" w:rsidRDefault="00475B3B" w14:paraId="7D1E7C12" w14:textId="3E40138C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Að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tengjast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öðrum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– 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að</w:t>
            </w:r>
            <w:proofErr w:type="spellEnd"/>
            <w:proofErr w:type="gram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hitta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annað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fólk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hagaðila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með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sömu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eða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svipuð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áhugamál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og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deila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hugmyndum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og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þekkingu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.</w:t>
            </w:r>
          </w:p>
          <w:p w:rsidR="00475B3B" w:rsidP="00475B3B" w:rsidRDefault="00475B3B" w14:paraId="4D66D430" w14:textId="73F3AA3E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Tengslanet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rými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eða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vettvangur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til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að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deila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þekkingu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eða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fyrir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þekkingarmiðlun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.  </w:t>
            </w:r>
          </w:p>
          <w:p w:rsidR="00475B3B" w:rsidP="00475B3B" w:rsidRDefault="00475B3B" w14:paraId="2AE80BD0" w14:textId="44DCC321">
            <w:pP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Jafningjanám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-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að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læra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með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eða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af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hverju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öðru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bæði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á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formlegan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og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óformlegan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hátt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sem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námsfélagar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, </w:t>
            </w:r>
            <w:proofErr w:type="spellStart"/>
            <w:r w:rsidRPr="003B226C" w:rsidR="003B226C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án</w:t>
            </w:r>
            <w:proofErr w:type="spellEnd"/>
            <w:r w:rsidRPr="003B226C" w:rsidR="003B226C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3B226C" w:rsidR="003B226C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hvers</w:t>
            </w:r>
            <w:proofErr w:type="spellEnd"/>
            <w:r w:rsidRPr="003B226C" w:rsidR="003B226C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3B226C" w:rsidR="003B226C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kyns</w:t>
            </w:r>
            <w:proofErr w:type="spellEnd"/>
            <w:r w:rsidRPr="003B226C" w:rsidR="003B226C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3B226C" w:rsidR="003B226C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yfirboðara</w:t>
            </w:r>
            <w:proofErr w:type="spellEnd"/>
            <w:r w:rsidRPr="003B226C" w:rsidR="003B226C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. </w:t>
            </w:r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</w:p>
          <w:p w:rsidR="00475B3B" w:rsidP="00475B3B" w:rsidRDefault="00475B3B" w14:paraId="75B61BD3" w14:textId="25607F2F">
            <w:pP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Handleiðsla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einn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-á-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einn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stuðningur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frá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aðila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eða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hópi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sem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hefur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unnið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svipaða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vinnu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og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er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ráðgefandi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og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hjálpar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gegnum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áskoranir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. </w:t>
            </w:r>
          </w:p>
          <w:p w:rsidR="00475B3B" w:rsidP="00475B3B" w:rsidRDefault="00475B3B" w14:paraId="0D118DDE" w14:textId="7CB17787">
            <w:pPr>
              <w:rPr>
                <w:rFonts w:asciiTheme="minorHAnsi" w:hAnsiTheme="minorHAnsi" w:cstheme="minorHAnsi"/>
                <w:iCs/>
                <w:color w:val="1F3864" w:themeColor="accent1" w:themeShade="8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Að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byggja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upp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getu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Grasrótarferli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þar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sem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þátttakendur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samfélags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deila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hæfni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hæfileikum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þekking</w:t>
            </w:r>
            <w:r w:rsidR="00863CF3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u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og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reynslu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sem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styrkir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og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þróar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þau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sjálf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og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samfélagið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. </w:t>
            </w:r>
          </w:p>
          <w:p w:rsidRPr="00A9636B" w:rsidR="00475B3B" w:rsidP="00475B3B" w:rsidRDefault="00475B3B" w14:paraId="539186A2" w14:textId="3F2601FE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iCs/>
                <w:color w:val="1F3864" w:themeColor="accent1" w:themeShade="80"/>
                <w:lang w:val="en-GB"/>
              </w:rPr>
              <w:t>Samfélagsþátttaka</w:t>
            </w:r>
            <w:proofErr w:type="spellEnd"/>
            <w:r>
              <w:rPr>
                <w:rFonts w:asciiTheme="minorHAnsi" w:hAnsiTheme="minorHAnsi" w:cstheme="minorHAnsi"/>
                <w:iCs/>
                <w:color w:val="1F3864" w:themeColor="accent1" w:themeShade="80"/>
                <w:lang w:val="en-GB"/>
              </w:rPr>
              <w:t xml:space="preserve"> – </w:t>
            </w:r>
            <w:proofErr w:type="spellStart"/>
            <w:r w:rsidRPr="00C25A2F" w:rsidR="00C25A2F">
              <w:rPr>
                <w:rFonts w:asciiTheme="minorHAnsi" w:hAnsiTheme="minorHAnsi" w:cstheme="minorHAnsi"/>
                <w:iCs/>
                <w:color w:val="1F3864" w:themeColor="accent1" w:themeShade="80"/>
                <w:lang w:val="en-GB"/>
              </w:rPr>
              <w:t>ferlið</w:t>
            </w:r>
            <w:proofErr w:type="spellEnd"/>
            <w:r w:rsidRPr="00C25A2F" w:rsidR="00C25A2F">
              <w:rPr>
                <w:rFonts w:asciiTheme="minorHAnsi" w:hAnsiTheme="minorHAnsi" w:cstheme="minorHAnsi"/>
                <w:iCs/>
                <w:color w:val="1F3864" w:themeColor="accent1" w:themeShade="80"/>
                <w:lang w:val="en-GB"/>
              </w:rPr>
              <w:t xml:space="preserve"> </w:t>
            </w:r>
            <w:proofErr w:type="spellStart"/>
            <w:r w:rsidRPr="00C25A2F" w:rsidR="00C25A2F">
              <w:rPr>
                <w:rFonts w:asciiTheme="minorHAnsi" w:hAnsiTheme="minorHAnsi" w:cstheme="minorHAnsi"/>
                <w:iCs/>
                <w:color w:val="1F3864" w:themeColor="accent1" w:themeShade="80"/>
                <w:lang w:val="en-GB"/>
              </w:rPr>
              <w:t>að</w:t>
            </w:r>
            <w:proofErr w:type="spellEnd"/>
            <w:r w:rsidRPr="00C25A2F" w:rsidR="00C25A2F">
              <w:rPr>
                <w:rFonts w:asciiTheme="minorHAnsi" w:hAnsiTheme="minorHAnsi" w:cstheme="minorHAnsi"/>
                <w:iCs/>
                <w:color w:val="1F3864" w:themeColor="accent1" w:themeShade="80"/>
                <w:lang w:val="en-GB"/>
              </w:rPr>
              <w:t xml:space="preserve"> </w:t>
            </w:r>
            <w:proofErr w:type="spellStart"/>
            <w:r w:rsidRPr="00C25A2F" w:rsidR="00C25A2F">
              <w:rPr>
                <w:rFonts w:asciiTheme="minorHAnsi" w:hAnsiTheme="minorHAnsi" w:cstheme="minorHAnsi"/>
                <w:iCs/>
                <w:color w:val="1F3864" w:themeColor="accent1" w:themeShade="80"/>
                <w:lang w:val="en-GB"/>
              </w:rPr>
              <w:t>vinna</w:t>
            </w:r>
            <w:proofErr w:type="spellEnd"/>
            <w:r w:rsidRPr="00C25A2F" w:rsidR="00C25A2F">
              <w:rPr>
                <w:rFonts w:asciiTheme="minorHAnsi" w:hAnsiTheme="minorHAnsi" w:cstheme="minorHAnsi"/>
                <w:iCs/>
                <w:color w:val="1F3864" w:themeColor="accent1" w:themeShade="80"/>
                <w:lang w:val="en-GB"/>
              </w:rPr>
              <w:t xml:space="preserve"> í </w:t>
            </w:r>
            <w:proofErr w:type="spellStart"/>
            <w:r w:rsidRPr="00C25A2F" w:rsidR="00C25A2F">
              <w:rPr>
                <w:rFonts w:asciiTheme="minorHAnsi" w:hAnsiTheme="minorHAnsi" w:cstheme="minorHAnsi"/>
                <w:iCs/>
                <w:color w:val="1F3864" w:themeColor="accent1" w:themeShade="80"/>
                <w:lang w:val="en-GB"/>
              </w:rPr>
              <w:t>samvinnu</w:t>
            </w:r>
            <w:proofErr w:type="spellEnd"/>
            <w:r w:rsidRPr="00C25A2F" w:rsidR="00C25A2F">
              <w:rPr>
                <w:rFonts w:asciiTheme="minorHAnsi" w:hAnsiTheme="minorHAnsi" w:cstheme="minorHAnsi"/>
                <w:iCs/>
                <w:color w:val="1F3864" w:themeColor="accent1" w:themeShade="80"/>
                <w:lang w:val="en-GB"/>
              </w:rPr>
              <w:t xml:space="preserve"> </w:t>
            </w:r>
            <w:proofErr w:type="spellStart"/>
            <w:r w:rsidRPr="00C25A2F" w:rsidR="00C25A2F">
              <w:rPr>
                <w:rFonts w:asciiTheme="minorHAnsi" w:hAnsiTheme="minorHAnsi" w:cstheme="minorHAnsi"/>
                <w:iCs/>
                <w:color w:val="1F3864" w:themeColor="accent1" w:themeShade="80"/>
                <w:lang w:val="en-GB"/>
              </w:rPr>
              <w:t>við</w:t>
            </w:r>
            <w:proofErr w:type="spellEnd"/>
            <w:r w:rsidRPr="00C25A2F" w:rsidR="00C25A2F">
              <w:rPr>
                <w:rFonts w:asciiTheme="minorHAnsi" w:hAnsiTheme="minorHAnsi" w:cstheme="minorHAnsi"/>
                <w:iCs/>
                <w:color w:val="1F3864" w:themeColor="accent1" w:themeShade="80"/>
                <w:lang w:val="en-GB"/>
              </w:rPr>
              <w:t xml:space="preserve"> </w:t>
            </w:r>
            <w:proofErr w:type="spellStart"/>
            <w:r w:rsidRPr="00C25A2F" w:rsidR="00C25A2F">
              <w:rPr>
                <w:rFonts w:asciiTheme="minorHAnsi" w:hAnsiTheme="minorHAnsi" w:cstheme="minorHAnsi"/>
                <w:iCs/>
                <w:color w:val="1F3864" w:themeColor="accent1" w:themeShade="80"/>
                <w:lang w:val="en-GB"/>
              </w:rPr>
              <w:t>og</w:t>
            </w:r>
            <w:proofErr w:type="spellEnd"/>
            <w:r w:rsidRPr="00C25A2F" w:rsidR="00C25A2F">
              <w:rPr>
                <w:rFonts w:asciiTheme="minorHAnsi" w:hAnsiTheme="minorHAnsi" w:cstheme="minorHAnsi"/>
                <w:iCs/>
                <w:color w:val="1F3864" w:themeColor="accent1" w:themeShade="80"/>
                <w:lang w:val="en-GB"/>
              </w:rPr>
              <w:t xml:space="preserve"> í </w:t>
            </w:r>
            <w:proofErr w:type="spellStart"/>
            <w:r w:rsidRPr="00C25A2F" w:rsidR="00C25A2F">
              <w:rPr>
                <w:rFonts w:asciiTheme="minorHAnsi" w:hAnsiTheme="minorHAnsi" w:cstheme="minorHAnsi"/>
                <w:iCs/>
                <w:color w:val="1F3864" w:themeColor="accent1" w:themeShade="80"/>
                <w:lang w:val="en-GB"/>
              </w:rPr>
              <w:t>gegnum</w:t>
            </w:r>
            <w:proofErr w:type="spellEnd"/>
            <w:r w:rsidRPr="00C25A2F" w:rsidR="00C25A2F">
              <w:rPr>
                <w:rFonts w:asciiTheme="minorHAnsi" w:hAnsiTheme="minorHAnsi" w:cstheme="minorHAnsi"/>
                <w:iCs/>
                <w:color w:val="1F3864" w:themeColor="accent1" w:themeShade="80"/>
                <w:lang w:val="en-GB"/>
              </w:rPr>
              <w:t xml:space="preserve"> </w:t>
            </w:r>
            <w:proofErr w:type="spellStart"/>
            <w:r w:rsidRPr="00C25A2F" w:rsidR="00C25A2F">
              <w:rPr>
                <w:rFonts w:asciiTheme="minorHAnsi" w:hAnsiTheme="minorHAnsi" w:cstheme="minorHAnsi"/>
                <w:iCs/>
                <w:color w:val="1F3864" w:themeColor="accent1" w:themeShade="80"/>
                <w:lang w:val="en-GB"/>
              </w:rPr>
              <w:t>hópa</w:t>
            </w:r>
            <w:proofErr w:type="spellEnd"/>
            <w:r w:rsidRPr="00C25A2F" w:rsidR="00C25A2F">
              <w:rPr>
                <w:rFonts w:asciiTheme="minorHAnsi" w:hAnsiTheme="minorHAnsi" w:cstheme="minorHAnsi"/>
                <w:iCs/>
                <w:color w:val="1F3864" w:themeColor="accent1" w:themeShade="80"/>
                <w:lang w:val="en-GB"/>
              </w:rPr>
              <w:t xml:space="preserve"> </w:t>
            </w:r>
            <w:proofErr w:type="spellStart"/>
            <w:r w:rsidRPr="00C25A2F" w:rsidR="00C25A2F">
              <w:rPr>
                <w:rFonts w:asciiTheme="minorHAnsi" w:hAnsiTheme="minorHAnsi" w:cstheme="minorHAnsi"/>
                <w:iCs/>
                <w:color w:val="1F3864" w:themeColor="accent1" w:themeShade="80"/>
                <w:lang w:val="en-GB"/>
              </w:rPr>
              <w:t>fólks</w:t>
            </w:r>
            <w:proofErr w:type="spellEnd"/>
            <w:r w:rsidRPr="00C25A2F" w:rsidR="00C25A2F">
              <w:rPr>
                <w:rFonts w:asciiTheme="minorHAnsi" w:hAnsiTheme="minorHAnsi" w:cstheme="minorHAnsi"/>
                <w:iCs/>
                <w:color w:val="1F3864" w:themeColor="accent1" w:themeShade="80"/>
                <w:lang w:val="en-GB"/>
              </w:rPr>
              <w:t xml:space="preserve"> </w:t>
            </w:r>
            <w:proofErr w:type="spellStart"/>
            <w:r w:rsidRPr="00C25A2F" w:rsidR="00C25A2F">
              <w:rPr>
                <w:rFonts w:asciiTheme="minorHAnsi" w:hAnsiTheme="minorHAnsi" w:cstheme="minorHAnsi"/>
                <w:iCs/>
                <w:color w:val="1F3864" w:themeColor="accent1" w:themeShade="80"/>
                <w:lang w:val="en-GB"/>
              </w:rPr>
              <w:t>sem</w:t>
            </w:r>
            <w:proofErr w:type="spellEnd"/>
            <w:r w:rsidRPr="00C25A2F" w:rsidR="00C25A2F">
              <w:rPr>
                <w:rFonts w:asciiTheme="minorHAnsi" w:hAnsiTheme="minorHAnsi" w:cstheme="minorHAnsi"/>
                <w:iCs/>
                <w:color w:val="1F3864" w:themeColor="accent1" w:themeShade="80"/>
                <w:lang w:val="en-GB"/>
              </w:rPr>
              <w:t xml:space="preserve"> </w:t>
            </w:r>
            <w:proofErr w:type="spellStart"/>
            <w:r w:rsidRPr="00C25A2F" w:rsidR="00C25A2F">
              <w:rPr>
                <w:rFonts w:asciiTheme="minorHAnsi" w:hAnsiTheme="minorHAnsi" w:cstheme="minorHAnsi"/>
                <w:iCs/>
                <w:color w:val="1F3864" w:themeColor="accent1" w:themeShade="80"/>
                <w:lang w:val="en-GB"/>
              </w:rPr>
              <w:t>deilir</w:t>
            </w:r>
            <w:proofErr w:type="spellEnd"/>
            <w:r w:rsidRPr="00C25A2F" w:rsidR="00C25A2F">
              <w:rPr>
                <w:rFonts w:asciiTheme="minorHAnsi" w:hAnsiTheme="minorHAnsi" w:cstheme="minorHAnsi"/>
                <w:iCs/>
                <w:color w:val="1F3864" w:themeColor="accent1" w:themeShade="80"/>
                <w:lang w:val="en-GB"/>
              </w:rPr>
              <w:t xml:space="preserve"> </w:t>
            </w:r>
            <w:proofErr w:type="spellStart"/>
            <w:r w:rsidRPr="00C25A2F" w:rsidR="00C25A2F">
              <w:rPr>
                <w:rFonts w:asciiTheme="minorHAnsi" w:hAnsiTheme="minorHAnsi" w:cstheme="minorHAnsi"/>
                <w:iCs/>
                <w:color w:val="1F3864" w:themeColor="accent1" w:themeShade="80"/>
                <w:lang w:val="en-GB"/>
              </w:rPr>
              <w:t>landfræðilegri</w:t>
            </w:r>
            <w:proofErr w:type="spellEnd"/>
            <w:r w:rsidRPr="00C25A2F" w:rsidR="00C25A2F">
              <w:rPr>
                <w:rFonts w:asciiTheme="minorHAnsi" w:hAnsiTheme="minorHAnsi" w:cstheme="minorHAnsi"/>
                <w:iCs/>
                <w:color w:val="1F3864" w:themeColor="accent1" w:themeShade="80"/>
                <w:lang w:val="en-GB"/>
              </w:rPr>
              <w:t xml:space="preserve"> </w:t>
            </w:r>
            <w:proofErr w:type="spellStart"/>
            <w:r w:rsidRPr="00C25A2F" w:rsidR="00C25A2F">
              <w:rPr>
                <w:rFonts w:asciiTheme="minorHAnsi" w:hAnsiTheme="minorHAnsi" w:cstheme="minorHAnsi"/>
                <w:iCs/>
                <w:color w:val="1F3864" w:themeColor="accent1" w:themeShade="80"/>
                <w:lang w:val="en-GB"/>
              </w:rPr>
              <w:t>nálægð</w:t>
            </w:r>
            <w:proofErr w:type="spellEnd"/>
            <w:r w:rsidRPr="00C25A2F" w:rsidR="00C25A2F">
              <w:rPr>
                <w:rFonts w:asciiTheme="minorHAnsi" w:hAnsiTheme="minorHAnsi" w:cstheme="minorHAnsi"/>
                <w:iCs/>
                <w:color w:val="1F3864" w:themeColor="accent1" w:themeShade="80"/>
                <w:lang w:val="en-GB"/>
              </w:rPr>
              <w:t>, </w:t>
            </w:r>
            <w:proofErr w:type="spellStart"/>
            <w:r w:rsidRPr="00C25A2F" w:rsidR="00C25A2F">
              <w:rPr>
                <w:rFonts w:asciiTheme="minorHAnsi" w:hAnsiTheme="minorHAnsi" w:cstheme="minorHAnsi"/>
                <w:iCs/>
                <w:color w:val="1F3864" w:themeColor="accent1" w:themeShade="80"/>
                <w:lang w:val="en-GB"/>
              </w:rPr>
              <w:t>sérstökum</w:t>
            </w:r>
            <w:proofErr w:type="spellEnd"/>
            <w:r w:rsidRPr="00C25A2F" w:rsidR="00C25A2F">
              <w:rPr>
                <w:rFonts w:asciiTheme="minorHAnsi" w:hAnsiTheme="minorHAnsi" w:cstheme="minorHAnsi"/>
                <w:iCs/>
                <w:color w:val="1F3864" w:themeColor="accent1" w:themeShade="80"/>
                <w:lang w:val="en-GB"/>
              </w:rPr>
              <w:t xml:space="preserve"> </w:t>
            </w:r>
            <w:proofErr w:type="spellStart"/>
            <w:r w:rsidRPr="00C25A2F" w:rsidR="00C25A2F">
              <w:rPr>
                <w:rFonts w:asciiTheme="minorHAnsi" w:hAnsiTheme="minorHAnsi" w:cstheme="minorHAnsi"/>
                <w:iCs/>
                <w:color w:val="1F3864" w:themeColor="accent1" w:themeShade="80"/>
                <w:lang w:val="en-GB"/>
              </w:rPr>
              <w:t>áhuga</w:t>
            </w:r>
            <w:proofErr w:type="spellEnd"/>
            <w:r w:rsidRPr="00C25A2F" w:rsidR="00C25A2F">
              <w:rPr>
                <w:rFonts w:asciiTheme="minorHAnsi" w:hAnsiTheme="minorHAnsi" w:cstheme="minorHAnsi"/>
                <w:iCs/>
                <w:color w:val="1F3864" w:themeColor="accent1" w:themeShade="80"/>
                <w:lang w:val="en-GB"/>
              </w:rPr>
              <w:t xml:space="preserve"> </w:t>
            </w:r>
            <w:proofErr w:type="spellStart"/>
            <w:r w:rsidRPr="00C25A2F" w:rsidR="00C25A2F">
              <w:rPr>
                <w:rFonts w:asciiTheme="minorHAnsi" w:hAnsiTheme="minorHAnsi" w:cstheme="minorHAnsi"/>
                <w:iCs/>
                <w:color w:val="1F3864" w:themeColor="accent1" w:themeShade="80"/>
                <w:lang w:val="en-GB"/>
              </w:rPr>
              <w:t>eða</w:t>
            </w:r>
            <w:proofErr w:type="spellEnd"/>
            <w:r w:rsidRPr="00C25A2F" w:rsidR="00C25A2F">
              <w:rPr>
                <w:rFonts w:asciiTheme="minorHAnsi" w:hAnsiTheme="minorHAnsi" w:cstheme="minorHAnsi"/>
                <w:iCs/>
                <w:color w:val="1F3864" w:themeColor="accent1" w:themeShade="80"/>
                <w:lang w:val="en-GB"/>
              </w:rPr>
              <w:t xml:space="preserve"> </w:t>
            </w:r>
            <w:proofErr w:type="spellStart"/>
            <w:r w:rsidRPr="00C25A2F" w:rsidR="00C25A2F">
              <w:rPr>
                <w:rFonts w:asciiTheme="minorHAnsi" w:hAnsiTheme="minorHAnsi" w:cstheme="minorHAnsi"/>
                <w:iCs/>
                <w:color w:val="1F3864" w:themeColor="accent1" w:themeShade="80"/>
                <w:lang w:val="en-GB"/>
              </w:rPr>
              <w:t>svipuðum</w:t>
            </w:r>
            <w:proofErr w:type="spellEnd"/>
            <w:r w:rsidRPr="00C25A2F" w:rsidR="00C25A2F">
              <w:rPr>
                <w:rFonts w:asciiTheme="minorHAnsi" w:hAnsiTheme="minorHAnsi" w:cstheme="minorHAnsi"/>
                <w:iCs/>
                <w:color w:val="1F3864" w:themeColor="accent1" w:themeShade="80"/>
                <w:lang w:val="en-GB"/>
              </w:rPr>
              <w:t xml:space="preserve"> </w:t>
            </w:r>
            <w:proofErr w:type="spellStart"/>
            <w:r w:rsidRPr="00C25A2F" w:rsidR="00C25A2F">
              <w:rPr>
                <w:rFonts w:asciiTheme="minorHAnsi" w:hAnsiTheme="minorHAnsi" w:cstheme="minorHAnsi"/>
                <w:iCs/>
                <w:color w:val="1F3864" w:themeColor="accent1" w:themeShade="80"/>
                <w:lang w:val="en-GB"/>
              </w:rPr>
              <w:t>aðstæðum</w:t>
            </w:r>
            <w:proofErr w:type="spellEnd"/>
            <w:r w:rsidRPr="00C25A2F" w:rsidR="00C25A2F">
              <w:rPr>
                <w:rFonts w:asciiTheme="minorHAnsi" w:hAnsiTheme="minorHAnsi" w:cstheme="minorHAnsi"/>
                <w:iCs/>
                <w:color w:val="1F3864" w:themeColor="accent1" w:themeShade="80"/>
                <w:lang w:val="en-GB"/>
              </w:rPr>
              <w:t xml:space="preserve"> </w:t>
            </w:r>
            <w:proofErr w:type="spellStart"/>
            <w:r w:rsidRPr="00C25A2F" w:rsidR="00C25A2F">
              <w:rPr>
                <w:rFonts w:asciiTheme="minorHAnsi" w:hAnsiTheme="minorHAnsi" w:cstheme="minorHAnsi"/>
                <w:iCs/>
                <w:color w:val="1F3864" w:themeColor="accent1" w:themeShade="80"/>
                <w:lang w:val="en-GB"/>
              </w:rPr>
              <w:t>til</w:t>
            </w:r>
            <w:proofErr w:type="spellEnd"/>
            <w:r w:rsidRPr="00C25A2F" w:rsidR="00C25A2F">
              <w:rPr>
                <w:rFonts w:asciiTheme="minorHAnsi" w:hAnsiTheme="minorHAnsi" w:cstheme="minorHAnsi"/>
                <w:iCs/>
                <w:color w:val="1F3864" w:themeColor="accent1" w:themeShade="80"/>
                <w:lang w:val="en-GB"/>
              </w:rPr>
              <w:t xml:space="preserve"> </w:t>
            </w:r>
            <w:proofErr w:type="spellStart"/>
            <w:r w:rsidRPr="00C25A2F" w:rsidR="00C25A2F">
              <w:rPr>
                <w:rFonts w:asciiTheme="minorHAnsi" w:hAnsiTheme="minorHAnsi" w:cstheme="minorHAnsi"/>
                <w:iCs/>
                <w:color w:val="1F3864" w:themeColor="accent1" w:themeShade="80"/>
                <w:lang w:val="en-GB"/>
              </w:rPr>
              <w:t>að</w:t>
            </w:r>
            <w:proofErr w:type="spellEnd"/>
            <w:r w:rsidRPr="00C25A2F" w:rsidR="00C25A2F">
              <w:rPr>
                <w:rFonts w:asciiTheme="minorHAnsi" w:hAnsiTheme="minorHAnsi" w:cstheme="minorHAnsi"/>
                <w:iCs/>
                <w:color w:val="1F3864" w:themeColor="accent1" w:themeShade="80"/>
                <w:lang w:val="en-GB"/>
              </w:rPr>
              <w:t xml:space="preserve"> </w:t>
            </w:r>
            <w:proofErr w:type="spellStart"/>
            <w:r w:rsidRPr="00C25A2F" w:rsidR="00C25A2F">
              <w:rPr>
                <w:rFonts w:asciiTheme="minorHAnsi" w:hAnsiTheme="minorHAnsi" w:cstheme="minorHAnsi"/>
                <w:iCs/>
                <w:color w:val="1F3864" w:themeColor="accent1" w:themeShade="80"/>
                <w:lang w:val="en-GB"/>
              </w:rPr>
              <w:t>takast</w:t>
            </w:r>
            <w:proofErr w:type="spellEnd"/>
            <w:r w:rsidRPr="00C25A2F" w:rsidR="00C25A2F">
              <w:rPr>
                <w:rFonts w:asciiTheme="minorHAnsi" w:hAnsiTheme="minorHAnsi" w:cstheme="minorHAnsi"/>
                <w:iCs/>
                <w:color w:val="1F3864" w:themeColor="accent1" w:themeShade="80"/>
                <w:lang w:val="en-GB"/>
              </w:rPr>
              <w:t xml:space="preserve"> á </w:t>
            </w:r>
            <w:proofErr w:type="spellStart"/>
            <w:r w:rsidRPr="00C25A2F" w:rsidR="00C25A2F">
              <w:rPr>
                <w:rFonts w:asciiTheme="minorHAnsi" w:hAnsiTheme="minorHAnsi" w:cstheme="minorHAnsi"/>
                <w:iCs/>
                <w:color w:val="1F3864" w:themeColor="accent1" w:themeShade="80"/>
                <w:lang w:val="en-GB"/>
              </w:rPr>
              <w:t>við</w:t>
            </w:r>
            <w:proofErr w:type="spellEnd"/>
            <w:r w:rsidRPr="00C25A2F" w:rsidR="00C25A2F">
              <w:rPr>
                <w:rFonts w:asciiTheme="minorHAnsi" w:hAnsiTheme="minorHAnsi" w:cstheme="minorHAnsi"/>
                <w:iCs/>
                <w:color w:val="1F3864" w:themeColor="accent1" w:themeShade="80"/>
                <w:lang w:val="en-GB"/>
              </w:rPr>
              <w:t xml:space="preserve"> </w:t>
            </w:r>
            <w:proofErr w:type="spellStart"/>
            <w:r w:rsidRPr="00C25A2F" w:rsidR="00C25A2F">
              <w:rPr>
                <w:rFonts w:asciiTheme="minorHAnsi" w:hAnsiTheme="minorHAnsi" w:cstheme="minorHAnsi"/>
                <w:iCs/>
                <w:color w:val="1F3864" w:themeColor="accent1" w:themeShade="80"/>
                <w:lang w:val="en-GB"/>
              </w:rPr>
              <w:t>málefni</w:t>
            </w:r>
            <w:proofErr w:type="spellEnd"/>
            <w:r w:rsidRPr="00C25A2F" w:rsidR="00C25A2F">
              <w:rPr>
                <w:rFonts w:asciiTheme="minorHAnsi" w:hAnsiTheme="minorHAnsi" w:cstheme="minorHAnsi"/>
                <w:iCs/>
                <w:color w:val="1F3864" w:themeColor="accent1" w:themeShade="80"/>
                <w:lang w:val="en-GB"/>
              </w:rPr>
              <w:t xml:space="preserve"> </w:t>
            </w:r>
            <w:proofErr w:type="spellStart"/>
            <w:r w:rsidRPr="00C25A2F" w:rsidR="00C25A2F">
              <w:rPr>
                <w:rFonts w:asciiTheme="minorHAnsi" w:hAnsiTheme="minorHAnsi" w:cstheme="minorHAnsi"/>
                <w:iCs/>
                <w:color w:val="1F3864" w:themeColor="accent1" w:themeShade="80"/>
                <w:lang w:val="en-GB"/>
              </w:rPr>
              <w:t>sem</w:t>
            </w:r>
            <w:proofErr w:type="spellEnd"/>
            <w:r w:rsidRPr="00C25A2F" w:rsidR="00C25A2F">
              <w:rPr>
                <w:rFonts w:asciiTheme="minorHAnsi" w:hAnsiTheme="minorHAnsi" w:cstheme="minorHAnsi"/>
                <w:iCs/>
                <w:color w:val="1F3864" w:themeColor="accent1" w:themeShade="80"/>
                <w:lang w:val="en-GB"/>
              </w:rPr>
              <w:t xml:space="preserve"> </w:t>
            </w:r>
            <w:proofErr w:type="spellStart"/>
            <w:r w:rsidRPr="00C25A2F" w:rsidR="00C25A2F">
              <w:rPr>
                <w:rFonts w:asciiTheme="minorHAnsi" w:hAnsiTheme="minorHAnsi" w:cstheme="minorHAnsi"/>
                <w:iCs/>
                <w:color w:val="1F3864" w:themeColor="accent1" w:themeShade="80"/>
                <w:lang w:val="en-GB"/>
              </w:rPr>
              <w:t>hafa</w:t>
            </w:r>
            <w:proofErr w:type="spellEnd"/>
            <w:r w:rsidRPr="00C25A2F" w:rsidR="00C25A2F">
              <w:rPr>
                <w:rFonts w:asciiTheme="minorHAnsi" w:hAnsiTheme="minorHAnsi" w:cstheme="minorHAnsi"/>
                <w:iCs/>
                <w:color w:val="1F3864" w:themeColor="accent1" w:themeShade="80"/>
                <w:lang w:val="en-GB"/>
              </w:rPr>
              <w:t xml:space="preserve"> </w:t>
            </w:r>
            <w:proofErr w:type="spellStart"/>
            <w:r w:rsidRPr="00C25A2F" w:rsidR="00C25A2F">
              <w:rPr>
                <w:rFonts w:asciiTheme="minorHAnsi" w:hAnsiTheme="minorHAnsi" w:cstheme="minorHAnsi"/>
                <w:iCs/>
                <w:color w:val="1F3864" w:themeColor="accent1" w:themeShade="80"/>
                <w:lang w:val="en-GB"/>
              </w:rPr>
              <w:t>áhrif</w:t>
            </w:r>
            <w:proofErr w:type="spellEnd"/>
            <w:r w:rsidRPr="00C25A2F" w:rsidR="00C25A2F">
              <w:rPr>
                <w:rFonts w:asciiTheme="minorHAnsi" w:hAnsiTheme="minorHAnsi" w:cstheme="minorHAnsi"/>
                <w:iCs/>
                <w:color w:val="1F3864" w:themeColor="accent1" w:themeShade="80"/>
                <w:lang w:val="en-GB"/>
              </w:rPr>
              <w:t xml:space="preserve"> á </w:t>
            </w:r>
            <w:proofErr w:type="spellStart"/>
            <w:r w:rsidRPr="00C25A2F" w:rsidR="00C25A2F">
              <w:rPr>
                <w:rFonts w:asciiTheme="minorHAnsi" w:hAnsiTheme="minorHAnsi" w:cstheme="minorHAnsi"/>
                <w:iCs/>
                <w:color w:val="1F3864" w:themeColor="accent1" w:themeShade="80"/>
                <w:lang w:val="en-GB"/>
              </w:rPr>
              <w:t>velferð</w:t>
            </w:r>
            <w:proofErr w:type="spellEnd"/>
            <w:r w:rsidRPr="00C25A2F" w:rsidR="00C25A2F">
              <w:rPr>
                <w:rFonts w:asciiTheme="minorHAnsi" w:hAnsiTheme="minorHAnsi" w:cstheme="minorHAnsi"/>
                <w:iCs/>
                <w:color w:val="1F3864" w:themeColor="accent1" w:themeShade="80"/>
                <w:lang w:val="en-GB"/>
              </w:rPr>
              <w:t xml:space="preserve"> </w:t>
            </w:r>
            <w:proofErr w:type="spellStart"/>
            <w:r w:rsidRPr="00C25A2F" w:rsidR="00C25A2F">
              <w:rPr>
                <w:rFonts w:asciiTheme="minorHAnsi" w:hAnsiTheme="minorHAnsi" w:cstheme="minorHAnsi"/>
                <w:iCs/>
                <w:color w:val="1F3864" w:themeColor="accent1" w:themeShade="80"/>
                <w:lang w:val="en-GB"/>
              </w:rPr>
              <w:t>þessa</w:t>
            </w:r>
            <w:proofErr w:type="spellEnd"/>
            <w:r w:rsidRPr="00C25A2F" w:rsidR="00C25A2F">
              <w:rPr>
                <w:rFonts w:asciiTheme="minorHAnsi" w:hAnsiTheme="minorHAnsi" w:cstheme="minorHAnsi"/>
                <w:iCs/>
                <w:color w:val="1F3864" w:themeColor="accent1" w:themeShade="80"/>
                <w:lang w:val="en-GB"/>
              </w:rPr>
              <w:t xml:space="preserve"> </w:t>
            </w:r>
            <w:proofErr w:type="spellStart"/>
            <w:r w:rsidRPr="00C25A2F" w:rsidR="00C25A2F">
              <w:rPr>
                <w:rFonts w:asciiTheme="minorHAnsi" w:hAnsiTheme="minorHAnsi" w:cstheme="minorHAnsi"/>
                <w:iCs/>
                <w:color w:val="1F3864" w:themeColor="accent1" w:themeShade="80"/>
                <w:lang w:val="en-GB"/>
              </w:rPr>
              <w:t>fólks</w:t>
            </w:r>
            <w:proofErr w:type="spellEnd"/>
            <w:r w:rsidR="00C25A2F">
              <w:rPr>
                <w:rFonts w:asciiTheme="minorHAnsi" w:hAnsiTheme="minorHAnsi" w:cstheme="minorHAnsi"/>
                <w:iCs/>
                <w:color w:val="1F3864" w:themeColor="accent1" w:themeShade="80"/>
                <w:lang w:val="en-GB"/>
              </w:rPr>
              <w:t>.</w:t>
            </w:r>
          </w:p>
        </w:tc>
      </w:tr>
      <w:tr w:rsidRPr="00A9636B" w:rsidR="00475B3B" w:rsidTr="503AFA3F" w14:paraId="72AA9107" w14:textId="77777777">
        <w:tc>
          <w:tcPr>
            <w:tcW w:w="2716" w:type="dxa"/>
            <w:shd w:val="clear" w:color="auto" w:fill="4DAE3A"/>
          </w:tcPr>
          <w:p w:rsidRPr="00A9636B" w:rsidR="00475B3B" w:rsidP="00475B3B" w:rsidRDefault="00475B3B" w14:paraId="008DE1CC" w14:textId="27AFDB47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s-ES"/>
              </w:rPr>
            </w:pPr>
            <w:proofErr w:type="spellStart"/>
            <w:r>
              <w:rPr>
                <w:rFonts w:eastAsia="Times New Roman" w:asciiTheme="minorHAnsi" w:hAnsiTheme="minorHAnsi" w:cstheme="minorHAnsi"/>
                <w:b/>
                <w:bCs/>
                <w:color w:val="FFFFFF" w:themeColor="background1"/>
                <w:lang w:eastAsia="en-GB"/>
              </w:rPr>
              <w:lastRenderedPageBreak/>
              <w:t>Heimildaskrá</w:t>
            </w:r>
            <w:proofErr w:type="spellEnd"/>
          </w:p>
        </w:tc>
        <w:tc>
          <w:tcPr>
            <w:tcW w:w="6635" w:type="dxa"/>
            <w:gridSpan w:val="3"/>
            <w:shd w:val="clear" w:color="auto" w:fill="FFFFFF" w:themeFill="background1"/>
          </w:tcPr>
          <w:p w:rsidR="00475B3B" w:rsidP="00475B3B" w:rsidRDefault="00475B3B" w14:paraId="4D0AD945" w14:textId="66616317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Cooke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, S. (2018) </w:t>
            </w:r>
            <w:proofErr w:type="spellStart"/>
            <w:r w:rsidRPr="003C6695">
              <w:rPr>
                <w:rFonts w:asciiTheme="minorHAnsi" w:hAnsiTheme="minorHAnsi" w:cstheme="minorHAnsi"/>
                <w:i/>
                <w:color w:val="1F3864" w:themeColor="accent1" w:themeShade="80"/>
                <w:lang w:val="es-ES"/>
              </w:rPr>
              <w:t>The</w:t>
            </w:r>
            <w:proofErr w:type="spellEnd"/>
            <w:r w:rsidRPr="003C6695">
              <w:rPr>
                <w:rFonts w:asciiTheme="minorHAnsi" w:hAnsiTheme="minorHAnsi" w:cstheme="minorHAnsi"/>
                <w:i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3C6695">
              <w:rPr>
                <w:rFonts w:asciiTheme="minorHAnsi" w:hAnsiTheme="minorHAnsi" w:cstheme="minorHAnsi"/>
                <w:i/>
                <w:color w:val="1F3864" w:themeColor="accent1" w:themeShade="80"/>
                <w:lang w:val="es-ES"/>
              </w:rPr>
              <w:t>Enterprising</w:t>
            </w:r>
            <w:proofErr w:type="spellEnd"/>
            <w:r w:rsidRPr="003C6695">
              <w:rPr>
                <w:rFonts w:asciiTheme="minorHAnsi" w:hAnsiTheme="minorHAnsi" w:cstheme="minorHAnsi"/>
                <w:i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3C6695">
              <w:rPr>
                <w:rFonts w:asciiTheme="minorHAnsi" w:hAnsiTheme="minorHAnsi" w:cstheme="minorHAnsi"/>
                <w:i/>
                <w:color w:val="1F3864" w:themeColor="accent1" w:themeShade="80"/>
                <w:lang w:val="es-ES"/>
              </w:rPr>
              <w:t>Community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.  Waterford: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Senan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Cooke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</w:p>
          <w:p w:rsidR="00475B3B" w:rsidP="00475B3B" w:rsidRDefault="00475B3B" w14:paraId="3DBA4372" w14:textId="4B74E696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O’Carroll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, E. (2012) </w:t>
            </w:r>
            <w:r w:rsidRPr="003C6695">
              <w:rPr>
                <w:rFonts w:asciiTheme="minorHAnsi" w:hAnsiTheme="minorHAnsi" w:cstheme="minorHAnsi"/>
                <w:i/>
                <w:color w:val="1F3864" w:themeColor="accent1" w:themeShade="80"/>
                <w:lang w:val="es-ES"/>
              </w:rPr>
              <w:t xml:space="preserve">Train </w:t>
            </w:r>
            <w:proofErr w:type="spellStart"/>
            <w:r w:rsidRPr="003C6695">
              <w:rPr>
                <w:rFonts w:asciiTheme="minorHAnsi" w:hAnsiTheme="minorHAnsi" w:cstheme="minorHAnsi"/>
                <w:i/>
                <w:color w:val="1F3864" w:themeColor="accent1" w:themeShade="80"/>
                <w:lang w:val="es-ES"/>
              </w:rPr>
              <w:t>the</w:t>
            </w:r>
            <w:proofErr w:type="spellEnd"/>
            <w:r w:rsidRPr="003C6695">
              <w:rPr>
                <w:rFonts w:asciiTheme="minorHAnsi" w:hAnsiTheme="minorHAnsi" w:cstheme="minorHAnsi"/>
                <w:i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3C6695">
              <w:rPr>
                <w:rFonts w:asciiTheme="minorHAnsi" w:hAnsiTheme="minorHAnsi" w:cstheme="minorHAnsi"/>
                <w:i/>
                <w:color w:val="1F3864" w:themeColor="accent1" w:themeShade="80"/>
                <w:lang w:val="es-ES"/>
              </w:rPr>
              <w:t>Trainer</w:t>
            </w:r>
            <w:proofErr w:type="spellEnd"/>
            <w:r>
              <w:rPr>
                <w:rFonts w:asciiTheme="minorHAnsi" w:hAnsiTheme="minorHAnsi" w:cstheme="minorHAnsi"/>
                <w:i/>
                <w:color w:val="1F3864" w:themeColor="accent1" w:themeShade="80"/>
                <w:lang w:val="es-ES"/>
              </w:rPr>
              <w:t>.</w:t>
            </w:r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Dublin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: Gill &amp;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McMillan</w:t>
            </w:r>
            <w:proofErr w:type="spellEnd"/>
          </w:p>
          <w:p w:rsidR="00475B3B" w:rsidP="00475B3B" w:rsidRDefault="00475B3B" w14:paraId="35A85F8E" w14:textId="03AFC5FE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Wilcox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, D. (1994) </w:t>
            </w:r>
            <w:proofErr w:type="spellStart"/>
            <w:r w:rsidRPr="003C6695">
              <w:rPr>
                <w:rFonts w:asciiTheme="minorHAnsi" w:hAnsiTheme="minorHAnsi" w:cstheme="minorHAnsi"/>
                <w:i/>
                <w:color w:val="1F3864" w:themeColor="accent1" w:themeShade="80"/>
                <w:lang w:val="es-ES"/>
              </w:rPr>
              <w:t>The</w:t>
            </w:r>
            <w:proofErr w:type="spellEnd"/>
            <w:r w:rsidRPr="003C6695">
              <w:rPr>
                <w:rFonts w:asciiTheme="minorHAnsi" w:hAnsiTheme="minorHAnsi" w:cstheme="minorHAnsi"/>
                <w:i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3C6695">
              <w:rPr>
                <w:rFonts w:asciiTheme="minorHAnsi" w:hAnsiTheme="minorHAnsi" w:cstheme="minorHAnsi"/>
                <w:i/>
                <w:color w:val="1F3864" w:themeColor="accent1" w:themeShade="80"/>
                <w:lang w:val="es-ES"/>
              </w:rPr>
              <w:t>Guide</w:t>
            </w:r>
            <w:proofErr w:type="spellEnd"/>
            <w:r w:rsidRPr="003C6695">
              <w:rPr>
                <w:rFonts w:asciiTheme="minorHAnsi" w:hAnsiTheme="minorHAnsi" w:cstheme="minorHAnsi"/>
                <w:i/>
                <w:color w:val="1F3864" w:themeColor="accent1" w:themeShade="80"/>
                <w:lang w:val="es-ES"/>
              </w:rPr>
              <w:t xml:space="preserve"> to </w:t>
            </w:r>
            <w:proofErr w:type="spellStart"/>
            <w:r w:rsidRPr="003C6695">
              <w:rPr>
                <w:rFonts w:asciiTheme="minorHAnsi" w:hAnsiTheme="minorHAnsi" w:cstheme="minorHAnsi"/>
                <w:i/>
                <w:color w:val="1F3864" w:themeColor="accent1" w:themeShade="80"/>
                <w:lang w:val="es-ES"/>
              </w:rPr>
              <w:t>Effective</w:t>
            </w:r>
            <w:proofErr w:type="spellEnd"/>
            <w:r w:rsidRPr="003C6695">
              <w:rPr>
                <w:rFonts w:asciiTheme="minorHAnsi" w:hAnsiTheme="minorHAnsi" w:cstheme="minorHAnsi"/>
                <w:i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3C6695">
              <w:rPr>
                <w:rFonts w:asciiTheme="minorHAnsi" w:hAnsiTheme="minorHAnsi" w:cstheme="minorHAnsi"/>
                <w:i/>
                <w:color w:val="1F3864" w:themeColor="accent1" w:themeShade="80"/>
                <w:lang w:val="es-ES"/>
              </w:rPr>
              <w:t>Participation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. Brighton: David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Wilcox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Partnership</w:t>
            </w:r>
            <w:proofErr w:type="spellEnd"/>
          </w:p>
          <w:p w:rsidR="00475B3B" w:rsidP="00475B3B" w:rsidRDefault="00475B3B" w14:paraId="284A2F15" w14:textId="77777777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Equal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Ireland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Skillnet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“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Capacity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Building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Participation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Consultation</w:t>
            </w:r>
            <w:proofErr w:type="spellEnd"/>
          </w:p>
          <w:p w:rsidR="00475B3B" w:rsidP="00475B3B" w:rsidRDefault="00475B3B" w14:paraId="45BC4D1A" w14:textId="40FCF83E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  <w:hyperlink w:history="1" r:id="rId10">
              <w:r w:rsidRPr="007B3E99">
                <w:rPr>
                  <w:rStyle w:val="Hyperlink"/>
                  <w:rFonts w:asciiTheme="minorHAnsi" w:hAnsiTheme="minorHAnsi" w:cstheme="minorHAnsi"/>
                  <w:lang w:val="es-ES"/>
                </w:rPr>
                <w:t>www.ich.unesco.org</w:t>
              </w:r>
            </w:hyperlink>
          </w:p>
          <w:p w:rsidR="00475B3B" w:rsidP="00475B3B" w:rsidRDefault="00475B3B" w14:paraId="09D5E5C1" w14:textId="77777777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  <w:hyperlink w:history="1" r:id="rId11">
              <w:r w:rsidRPr="007B3E99">
                <w:rPr>
                  <w:rStyle w:val="Hyperlink"/>
                  <w:rFonts w:asciiTheme="minorHAnsi" w:hAnsiTheme="minorHAnsi" w:cstheme="minorHAnsi"/>
                  <w:lang w:val="es-ES"/>
                </w:rPr>
                <w:t>www.rubizmo.eu</w:t>
              </w:r>
            </w:hyperlink>
          </w:p>
          <w:p w:rsidRPr="00A9636B" w:rsidR="00475B3B" w:rsidP="00475B3B" w:rsidRDefault="00475B3B" w14:paraId="5E1BFC4A" w14:textId="13401D53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  <w:hyperlink w:history="1" r:id="rId12">
              <w:r w:rsidRPr="007B3E99">
                <w:rPr>
                  <w:rStyle w:val="Hyperlink"/>
                  <w:rFonts w:asciiTheme="minorHAnsi" w:hAnsiTheme="minorHAnsi" w:cstheme="minorHAnsi"/>
                  <w:lang w:val="es-ES"/>
                </w:rPr>
                <w:t>https://www.dswai.ie/</w:t>
              </w:r>
            </w:hyperlink>
          </w:p>
        </w:tc>
      </w:tr>
      <w:tr w:rsidRPr="00A9636B" w:rsidR="00475B3B" w:rsidTr="503AFA3F" w14:paraId="2351232E" w14:textId="77777777">
        <w:tc>
          <w:tcPr>
            <w:tcW w:w="2716" w:type="dxa"/>
            <w:shd w:val="clear" w:color="auto" w:fill="4DAE3A"/>
          </w:tcPr>
          <w:p w:rsidRPr="00A9636B" w:rsidR="00475B3B" w:rsidP="00475B3B" w:rsidRDefault="00475B3B" w14:paraId="148A9F4C" w14:textId="7A98141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s-ES"/>
              </w:rPr>
            </w:pPr>
            <w:proofErr w:type="spellStart"/>
            <w:r>
              <w:rPr>
                <w:rFonts w:eastAsia="Times New Roman" w:asciiTheme="minorHAnsi" w:hAnsiTheme="minorHAnsi" w:cstheme="minorHAnsi"/>
                <w:b/>
                <w:bCs/>
                <w:color w:val="FFFFFF" w:themeColor="background1"/>
                <w:lang w:eastAsia="en-GB"/>
              </w:rPr>
              <w:t>Höfundur</w:t>
            </w:r>
            <w:proofErr w:type="spellEnd"/>
          </w:p>
        </w:tc>
        <w:tc>
          <w:tcPr>
            <w:tcW w:w="6635" w:type="dxa"/>
            <w:gridSpan w:val="3"/>
            <w:shd w:val="clear" w:color="auto" w:fill="FFFFFF" w:themeFill="background1"/>
          </w:tcPr>
          <w:p w:rsidRPr="00A9636B" w:rsidR="00475B3B" w:rsidP="00475B3B" w:rsidRDefault="00475B3B" w14:paraId="250DF3DD" w14:textId="59A15D71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Irish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Rural </w:t>
            </w:r>
            <w:proofErr w:type="gram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Link</w:t>
            </w:r>
            <w:proofErr w:type="gramEnd"/>
          </w:p>
        </w:tc>
      </w:tr>
    </w:tbl>
    <w:p w:rsidRPr="007C0F63" w:rsidR="00D27045" w:rsidP="007C0F63" w:rsidRDefault="00D27045" w14:paraId="32F2AEDF" w14:textId="3D232161">
      <w:pPr>
        <w:rPr>
          <w:lang w:val="es-ES"/>
        </w:rPr>
      </w:pPr>
    </w:p>
    <w:sectPr w:rsidRPr="007C0F63" w:rsidR="00D27045" w:rsidSect="00137BB7">
      <w:headerReference w:type="default" r:id="rId13"/>
      <w:footerReference w:type="default" r:id="rId14"/>
      <w:pgSz w:w="11906" w:h="16838" w:orient="portrait"/>
      <w:pgMar w:top="0" w:right="1134" w:bottom="851" w:left="993" w:header="2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7AD4" w:rsidP="00137BB7" w:rsidRDefault="00CC7AD4" w14:paraId="5D2883EC" w14:textId="77777777">
      <w:pPr>
        <w:spacing w:after="0" w:line="240" w:lineRule="auto"/>
      </w:pPr>
      <w:r>
        <w:separator/>
      </w:r>
    </w:p>
  </w:endnote>
  <w:endnote w:type="continuationSeparator" w:id="0">
    <w:p w:rsidR="00CC7AD4" w:rsidP="00137BB7" w:rsidRDefault="00CC7AD4" w14:paraId="70001BEE" w14:textId="77777777">
      <w:pPr>
        <w:spacing w:after="0" w:line="240" w:lineRule="auto"/>
      </w:pPr>
      <w:r>
        <w:continuationSeparator/>
      </w:r>
    </w:p>
  </w:endnote>
  <w:endnote w:type="continuationNotice" w:id="1">
    <w:p w:rsidR="00CC7AD4" w:rsidRDefault="00CC7AD4" w14:paraId="5E9E3A4C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37BB7" w:rsidP="00137BB7" w:rsidRDefault="00137BB7" w14:paraId="660696DA" w14:textId="77777777">
    <w:pPr>
      <w:spacing w:after="0"/>
      <w:ind w:left="-851"/>
      <w:rPr>
        <w:rFonts w:hAnsi="Tw Cen MT"/>
        <w:color w:val="767171" w:themeColor="background2" w:themeShade="80"/>
        <w:kern w:val="24"/>
        <w:sz w:val="16"/>
        <w:szCs w:val="16"/>
        <w:lang w:val="en-US"/>
      </w:rPr>
    </w:pPr>
  </w:p>
  <w:p w:rsidR="00137BB7" w:rsidP="00137BB7" w:rsidRDefault="00137BB7" w14:paraId="25D6238E" w14:textId="77777777">
    <w:pPr>
      <w:spacing w:after="0"/>
      <w:ind w:left="-426"/>
      <w:rPr>
        <w:rFonts w:hAnsi="Tw Cen MT"/>
        <w:color w:val="767171" w:themeColor="background2" w:themeShade="80"/>
        <w:kern w:val="24"/>
        <w:sz w:val="16"/>
        <w:szCs w:val="16"/>
        <w:lang w:val="en-US"/>
      </w:rPr>
    </w:pPr>
    <w:r w:rsidRPr="00AC3E98">
      <w:rPr>
        <w:noProof/>
        <w:color w:val="767171" w:themeColor="background2" w:themeShade="80"/>
        <w:sz w:val="16"/>
        <w:szCs w:val="16"/>
        <w:lang w:val="en-IE" w:eastAsia="en-IE"/>
      </w:rPr>
      <w:drawing>
        <wp:anchor distT="0" distB="0" distL="114300" distR="114300" simplePos="0" relativeHeight="251658241" behindDoc="0" locked="0" layoutInCell="1" allowOverlap="1" wp14:anchorId="25388D7A" wp14:editId="75091EFB">
          <wp:simplePos x="0" y="0"/>
          <wp:positionH relativeFrom="column">
            <wp:posOffset>100965</wp:posOffset>
          </wp:positionH>
          <wp:positionV relativeFrom="paragraph">
            <wp:posOffset>80645</wp:posOffset>
          </wp:positionV>
          <wp:extent cx="1889760" cy="452120"/>
          <wp:effectExtent l="0" t="0" r="0" b="5080"/>
          <wp:wrapSquare wrapText="bothSides"/>
          <wp:docPr id="71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37BB7" w:rsidP="00137BB7" w:rsidRDefault="00137BB7" w14:paraId="231EC9D1" w14:textId="77777777">
    <w:pPr>
      <w:spacing w:after="0"/>
      <w:ind w:left="-426"/>
      <w:rPr>
        <w:rFonts w:hAnsi="Tw Cen MT"/>
        <w:color w:val="767171" w:themeColor="background2" w:themeShade="80"/>
        <w:kern w:val="24"/>
        <w:sz w:val="14"/>
        <w:szCs w:val="14"/>
        <w:lang w:val="en-US"/>
      </w:rPr>
    </w:pPr>
    <w:r w:rsidRPr="00AC3E98">
      <w:rPr>
        <w:noProof/>
        <w:color w:val="767171" w:themeColor="background2" w:themeShade="80"/>
        <w:sz w:val="16"/>
        <w:szCs w:val="16"/>
        <w:lang w:val="en-IE" w:eastAsia="en-IE"/>
      </w:rPr>
      <w:drawing>
        <wp:anchor distT="0" distB="0" distL="114300" distR="114300" simplePos="0" relativeHeight="251658240" behindDoc="0" locked="0" layoutInCell="1" allowOverlap="1" wp14:anchorId="3C19FD2D" wp14:editId="4C128814">
          <wp:simplePos x="0" y="0"/>
          <wp:positionH relativeFrom="column">
            <wp:posOffset>8172450</wp:posOffset>
          </wp:positionH>
          <wp:positionV relativeFrom="paragraph">
            <wp:posOffset>-9758680</wp:posOffset>
          </wp:positionV>
          <wp:extent cx="2239963" cy="488950"/>
          <wp:effectExtent l="0" t="0" r="8255" b="6350"/>
          <wp:wrapNone/>
          <wp:docPr id="72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963" cy="488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AC3E98">
      <w:rPr>
        <w:rFonts w:hAnsi="Tw Cen MT"/>
        <w:color w:val="767171" w:themeColor="background2" w:themeShade="80"/>
        <w:kern w:val="24"/>
        <w:sz w:val="14"/>
        <w:szCs w:val="14"/>
        <w:lang w:val="en-US"/>
      </w:rPr>
      <w:t xml:space="preserve">With the support of the Erasmus+ </w:t>
    </w:r>
    <w:proofErr w:type="spellStart"/>
    <w:r w:rsidRPr="00AC3E98">
      <w:rPr>
        <w:rFonts w:hAnsi="Tw Cen MT"/>
        <w:color w:val="767171" w:themeColor="background2" w:themeShade="80"/>
        <w:kern w:val="24"/>
        <w:sz w:val="14"/>
        <w:szCs w:val="14"/>
        <w:lang w:val="en-US"/>
      </w:rPr>
      <w:t>programme</w:t>
    </w:r>
    <w:proofErr w:type="spellEnd"/>
    <w:r w:rsidRPr="00AC3E98">
      <w:rPr>
        <w:rFonts w:hAnsi="Tw Cen MT"/>
        <w:color w:val="767171" w:themeColor="background2" w:themeShade="80"/>
        <w:kern w:val="24"/>
        <w:sz w:val="14"/>
        <w:szCs w:val="14"/>
        <w:lang w:val="en-US"/>
      </w:rPr>
      <w:t xml:space="preserve"> of the European Union. This document and its contents reflect the </w:t>
    </w:r>
  </w:p>
  <w:p w:rsidRPr="00AC3E98" w:rsidR="00137BB7" w:rsidP="00137BB7" w:rsidRDefault="00137BB7" w14:paraId="6F31187C" w14:textId="77777777">
    <w:pPr>
      <w:spacing w:after="0"/>
      <w:ind w:left="-426"/>
      <w:rPr>
        <w:rFonts w:hAnsi="Tw Cen MT"/>
        <w:color w:val="767171" w:themeColor="background2" w:themeShade="80"/>
        <w:kern w:val="24"/>
        <w:sz w:val="14"/>
        <w:szCs w:val="14"/>
        <w:lang w:val="en-US"/>
      </w:rPr>
    </w:pPr>
    <w:r w:rsidRPr="00AC3E98">
      <w:rPr>
        <w:rFonts w:hAnsi="Tw Cen MT"/>
        <w:color w:val="767171" w:themeColor="background2" w:themeShade="80"/>
        <w:kern w:val="24"/>
        <w:sz w:val="14"/>
        <w:szCs w:val="14"/>
        <w:lang w:val="en-US"/>
      </w:rPr>
      <w:t>views only of the authors, and the Commission cannot be held responsible for any use which may be made of the information contained therein.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7AD4" w:rsidP="00137BB7" w:rsidRDefault="00CC7AD4" w14:paraId="714A7A10" w14:textId="77777777">
      <w:pPr>
        <w:spacing w:after="0" w:line="240" w:lineRule="auto"/>
      </w:pPr>
      <w:r>
        <w:separator/>
      </w:r>
    </w:p>
  </w:footnote>
  <w:footnote w:type="continuationSeparator" w:id="0">
    <w:p w:rsidR="00CC7AD4" w:rsidP="00137BB7" w:rsidRDefault="00CC7AD4" w14:paraId="2CE553C1" w14:textId="77777777">
      <w:pPr>
        <w:spacing w:after="0" w:line="240" w:lineRule="auto"/>
      </w:pPr>
      <w:r>
        <w:continuationSeparator/>
      </w:r>
    </w:p>
  </w:footnote>
  <w:footnote w:type="continuationNotice" w:id="1">
    <w:p w:rsidR="00CC7AD4" w:rsidRDefault="00CC7AD4" w14:paraId="277B439E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37BB7" w:rsidRDefault="00137BB7" w14:paraId="3C85CB94" w14:textId="77777777"/>
  <w:tbl>
    <w:tblPr>
      <w:tblStyle w:val="TableGrid"/>
      <w:tblW w:w="10353" w:type="dxa"/>
      <w:tblInd w:w="-5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3833"/>
      <w:gridCol w:w="6520"/>
    </w:tblGrid>
    <w:tr w:rsidRPr="00AC3E98" w:rsidR="00137BB7" w:rsidTr="00137BB7" w14:paraId="7983C56A" w14:textId="77777777">
      <w:trPr>
        <w:trHeight w:val="983"/>
      </w:trPr>
      <w:tc>
        <w:tcPr>
          <w:tcW w:w="3833" w:type="dxa"/>
          <w:vMerge w:val="restart"/>
        </w:tcPr>
        <w:p w:rsidR="00137BB7" w:rsidP="00137BB7" w:rsidRDefault="00137BB7" w14:paraId="403943F6" w14:textId="77777777">
          <w:pPr>
            <w:pStyle w:val="Header"/>
            <w:tabs>
              <w:tab w:val="left" w:pos="-1701"/>
            </w:tabs>
            <w:jc w:val="center"/>
            <w:rPr>
              <w:b/>
              <w:color w:val="44546A" w:themeColor="text2"/>
              <w:lang w:val="en-US"/>
            </w:rPr>
          </w:pPr>
        </w:p>
        <w:p w:rsidR="00137BB7" w:rsidP="00137BB7" w:rsidRDefault="00137BB7" w14:paraId="0C3F6A00" w14:textId="77777777">
          <w:pPr>
            <w:pStyle w:val="Header"/>
            <w:tabs>
              <w:tab w:val="left" w:pos="-1701"/>
            </w:tabs>
            <w:jc w:val="center"/>
            <w:rPr>
              <w:b/>
              <w:color w:val="44546A" w:themeColor="text2"/>
              <w:lang w:val="en-US"/>
            </w:rPr>
          </w:pPr>
        </w:p>
        <w:p w:rsidRPr="00773941" w:rsidR="00137BB7" w:rsidP="00137BB7" w:rsidRDefault="00137BB7" w14:paraId="2D00E166" w14:textId="0F8D7F3F">
          <w:pPr>
            <w:pStyle w:val="Header"/>
            <w:tabs>
              <w:tab w:val="left" w:pos="-1701"/>
            </w:tabs>
            <w:rPr>
              <w:noProof/>
              <w:lang w:val="en-GB"/>
            </w:rPr>
          </w:pPr>
          <w:r w:rsidRPr="00137BB7">
            <w:rPr>
              <w:b/>
              <w:color w:val="44546A" w:themeColor="text2"/>
              <w:sz w:val="28"/>
              <w:szCs w:val="28"/>
              <w:lang w:val="en-US"/>
            </w:rPr>
            <w:t>Nurturing Intangible Cultural Heritage for Entrepreneurship</w:t>
          </w:r>
        </w:p>
      </w:tc>
      <w:tc>
        <w:tcPr>
          <w:tcW w:w="6520" w:type="dxa"/>
        </w:tcPr>
        <w:p w:rsidRPr="00AC3E98" w:rsidR="00137BB7" w:rsidP="00137BB7" w:rsidRDefault="00137BB7" w14:paraId="15D3CD9D" w14:textId="0DB0C796">
          <w:pPr>
            <w:pStyle w:val="Header"/>
            <w:tabs>
              <w:tab w:val="left" w:pos="-1701"/>
            </w:tabs>
            <w:rPr>
              <w:lang w:val="en-GB"/>
            </w:rPr>
          </w:pPr>
          <w:r>
            <w:rPr>
              <w:noProof/>
              <w:lang w:val="en-GB"/>
            </w:rPr>
            <w:t xml:space="preserve">                                                 </w:t>
          </w:r>
          <w:r w:rsidRPr="00773941">
            <w:rPr>
              <w:noProof/>
              <w:lang w:val="en-IE" w:eastAsia="en-IE"/>
            </w:rPr>
            <w:drawing>
              <wp:inline distT="0" distB="0" distL="0" distR="0" wp14:anchorId="21993C53" wp14:editId="0EAC07C2">
                <wp:extent cx="2210770" cy="880521"/>
                <wp:effectExtent l="0" t="0" r="0" b="0"/>
                <wp:docPr id="70" name="Imagen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2952" cy="9331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Pr="00AC3E98" w:rsidR="00137BB7" w:rsidTr="00137BB7" w14:paraId="4738D57E" w14:textId="77777777">
      <w:trPr>
        <w:trHeight w:val="578"/>
      </w:trPr>
      <w:tc>
        <w:tcPr>
          <w:tcW w:w="3833" w:type="dxa"/>
          <w:vMerge/>
        </w:tcPr>
        <w:p w:rsidR="00137BB7" w:rsidP="00137BB7" w:rsidRDefault="00137BB7" w14:paraId="4F397B5A" w14:textId="35F5B638">
          <w:pPr>
            <w:pStyle w:val="Header"/>
            <w:tabs>
              <w:tab w:val="left" w:pos="-1701"/>
            </w:tabs>
            <w:jc w:val="center"/>
            <w:rPr>
              <w:noProof/>
              <w:lang w:val="en-GB"/>
            </w:rPr>
          </w:pPr>
        </w:p>
      </w:tc>
      <w:tc>
        <w:tcPr>
          <w:tcW w:w="6520" w:type="dxa"/>
        </w:tcPr>
        <w:p w:rsidRPr="00773941" w:rsidR="00137BB7" w:rsidP="00137BB7" w:rsidRDefault="00137BB7" w14:paraId="6B3E11AC" w14:textId="21A889DE">
          <w:pPr>
            <w:pStyle w:val="Header"/>
            <w:tabs>
              <w:tab w:val="left" w:pos="-1701"/>
            </w:tabs>
            <w:jc w:val="center"/>
            <w:rPr>
              <w:b/>
              <w:color w:val="44546A" w:themeColor="text2"/>
              <w:lang w:val="en-US"/>
            </w:rPr>
          </w:pPr>
          <w:r w:rsidRPr="00773941">
            <w:rPr>
              <w:b/>
              <w:color w:val="44546A" w:themeColor="text2"/>
              <w:lang w:val="en-US"/>
            </w:rPr>
            <w:t xml:space="preserve">                                     </w:t>
          </w:r>
          <w:r>
            <w:rPr>
              <w:b/>
              <w:color w:val="44546A" w:themeColor="text2"/>
              <w:lang w:val="en-US"/>
            </w:rPr>
            <w:t xml:space="preserve">     </w:t>
          </w:r>
          <w:r w:rsidRPr="00773941">
            <w:rPr>
              <w:b/>
              <w:color w:val="44546A" w:themeColor="text2"/>
              <w:lang w:val="en-US"/>
            </w:rPr>
            <w:t xml:space="preserve"> www.nicheproject.eu</w:t>
          </w:r>
        </w:p>
      </w:tc>
    </w:tr>
  </w:tbl>
  <w:p w:rsidR="00137BB7" w:rsidP="00137BB7" w:rsidRDefault="00137BB7" w14:paraId="5AA6077A" w14:textId="77777777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695E"/>
    <w:multiLevelType w:val="hybridMultilevel"/>
    <w:tmpl w:val="FBEE696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5">
      <w:start w:val="1"/>
      <w:numFmt w:val="upp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77548"/>
    <w:multiLevelType w:val="multilevel"/>
    <w:tmpl w:val="1B9ED0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B05571"/>
    <w:multiLevelType w:val="hybridMultilevel"/>
    <w:tmpl w:val="2B06F72E"/>
    <w:lvl w:ilvl="0" w:tplc="366AD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428A0D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BC06D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186C6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B0B6C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60C6F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0A4C6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1AE8A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D9C61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" w15:restartNumberingAfterBreak="0">
    <w:nsid w:val="19D119EA"/>
    <w:multiLevelType w:val="multilevel"/>
    <w:tmpl w:val="9DD0D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1A3476BD"/>
    <w:multiLevelType w:val="hybridMultilevel"/>
    <w:tmpl w:val="023061E6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F3731DC"/>
    <w:multiLevelType w:val="hybridMultilevel"/>
    <w:tmpl w:val="0128A7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4725B3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ED2757F"/>
    <w:multiLevelType w:val="hybridMultilevel"/>
    <w:tmpl w:val="8794A62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422816"/>
    <w:multiLevelType w:val="hybridMultilevel"/>
    <w:tmpl w:val="84E001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 w:eastAsia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11369"/>
    <w:multiLevelType w:val="multilevel"/>
    <w:tmpl w:val="BDC47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3A97781B"/>
    <w:multiLevelType w:val="multilevel"/>
    <w:tmpl w:val="F42CD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406E7AEB"/>
    <w:multiLevelType w:val="hybridMultilevel"/>
    <w:tmpl w:val="D54412FC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1563015"/>
    <w:multiLevelType w:val="multilevel"/>
    <w:tmpl w:val="4B5A2D68"/>
    <w:lvl w:ilvl="0">
      <w:start w:val="1"/>
      <w:numFmt w:val="decimal"/>
      <w:lvlText w:val="%1."/>
      <w:lvlJc w:val="left"/>
      <w:pPr>
        <w:tabs>
          <w:tab w:val="num" w:pos="-24"/>
        </w:tabs>
        <w:ind w:left="-24" w:hanging="360"/>
      </w:pPr>
      <w:rPr>
        <w:rFonts w:eastAsia="Times New Roman" w:asciiTheme="minorHAnsi" w:hAnsiTheme="minorHAnsi" w:cstheme="minorHAnsi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42FE4E52"/>
    <w:multiLevelType w:val="multilevel"/>
    <w:tmpl w:val="E90E4F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01469D"/>
    <w:multiLevelType w:val="multilevel"/>
    <w:tmpl w:val="6CD2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BF0EA7"/>
    <w:multiLevelType w:val="multilevel"/>
    <w:tmpl w:val="88E2B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185EB3"/>
    <w:multiLevelType w:val="hybridMultilevel"/>
    <w:tmpl w:val="88E091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582309"/>
    <w:multiLevelType w:val="hybridMultilevel"/>
    <w:tmpl w:val="82DA65A6"/>
    <w:lvl w:ilvl="0" w:tplc="29D06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4500A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39F48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5B4CD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3BC0B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00DAF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C3088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BB2AF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7E96D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8" w15:restartNumberingAfterBreak="0">
    <w:nsid w:val="51F152B8"/>
    <w:multiLevelType w:val="hybridMultilevel"/>
    <w:tmpl w:val="51D84778"/>
    <w:lvl w:ilvl="0" w:tplc="0C0A0015">
      <w:start w:val="1"/>
      <w:numFmt w:val="upperLetter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4AE4F14"/>
    <w:multiLevelType w:val="multilevel"/>
    <w:tmpl w:val="D93668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B73BFC"/>
    <w:multiLevelType w:val="multilevel"/>
    <w:tmpl w:val="EF54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 w15:restartNumberingAfterBreak="0">
    <w:nsid w:val="556C5C06"/>
    <w:multiLevelType w:val="multilevel"/>
    <w:tmpl w:val="1DF21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2" w15:restartNumberingAfterBreak="0">
    <w:nsid w:val="56500078"/>
    <w:multiLevelType w:val="hybridMultilevel"/>
    <w:tmpl w:val="76AC307E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39345B4"/>
    <w:multiLevelType w:val="multilevel"/>
    <w:tmpl w:val="AE941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4" w15:restartNumberingAfterBreak="0">
    <w:nsid w:val="6CB23593"/>
    <w:multiLevelType w:val="multilevel"/>
    <w:tmpl w:val="15D604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C17DDB"/>
    <w:multiLevelType w:val="hybridMultilevel"/>
    <w:tmpl w:val="F9362E72"/>
    <w:lvl w:ilvl="0" w:tplc="54409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D3E0C7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7464B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41DCF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2DD48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EF541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6ADE5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47446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21E22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6" w15:restartNumberingAfterBreak="0">
    <w:nsid w:val="72835B06"/>
    <w:multiLevelType w:val="hybridMultilevel"/>
    <w:tmpl w:val="F9641628"/>
    <w:lvl w:ilvl="0" w:tplc="0C0A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7" w15:restartNumberingAfterBreak="0">
    <w:nsid w:val="729803AF"/>
    <w:multiLevelType w:val="hybridMultilevel"/>
    <w:tmpl w:val="F7E4AE64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5726C76"/>
    <w:multiLevelType w:val="hybridMultilevel"/>
    <w:tmpl w:val="5B3092FC"/>
    <w:lvl w:ilvl="0" w:tplc="4028C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47EA59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2530F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5E706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24F8C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9C4E0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969A1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83DC0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E188D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9" w15:restartNumberingAfterBreak="0">
    <w:nsid w:val="7A3049B7"/>
    <w:multiLevelType w:val="hybridMultilevel"/>
    <w:tmpl w:val="4DAE6DAE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D5F0AA1"/>
    <w:multiLevelType w:val="hybridMultilevel"/>
    <w:tmpl w:val="6AF012A0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21"/>
  </w:num>
  <w:num w:numId="3">
    <w:abstractNumId w:val="9"/>
  </w:num>
  <w:num w:numId="4">
    <w:abstractNumId w:val="14"/>
  </w:num>
  <w:num w:numId="5">
    <w:abstractNumId w:val="15"/>
  </w:num>
  <w:num w:numId="6">
    <w:abstractNumId w:val="12"/>
  </w:num>
  <w:num w:numId="7">
    <w:abstractNumId w:val="13"/>
  </w:num>
  <w:num w:numId="8">
    <w:abstractNumId w:val="20"/>
  </w:num>
  <w:num w:numId="9">
    <w:abstractNumId w:val="1"/>
  </w:num>
  <w:num w:numId="10">
    <w:abstractNumId w:val="19"/>
  </w:num>
  <w:num w:numId="11">
    <w:abstractNumId w:val="23"/>
  </w:num>
  <w:num w:numId="12">
    <w:abstractNumId w:val="24"/>
  </w:num>
  <w:num w:numId="13">
    <w:abstractNumId w:val="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6"/>
  </w:num>
  <w:num w:numId="18">
    <w:abstractNumId w:val="7"/>
  </w:num>
  <w:num w:numId="19">
    <w:abstractNumId w:val="11"/>
  </w:num>
  <w:num w:numId="20">
    <w:abstractNumId w:val="27"/>
  </w:num>
  <w:num w:numId="21">
    <w:abstractNumId w:val="29"/>
  </w:num>
  <w:num w:numId="22">
    <w:abstractNumId w:val="26"/>
  </w:num>
  <w:num w:numId="23">
    <w:abstractNumId w:val="18"/>
  </w:num>
  <w:num w:numId="24">
    <w:abstractNumId w:val="4"/>
  </w:num>
  <w:num w:numId="25">
    <w:abstractNumId w:val="17"/>
  </w:num>
  <w:num w:numId="26">
    <w:abstractNumId w:val="2"/>
  </w:num>
  <w:num w:numId="27">
    <w:abstractNumId w:val="25"/>
  </w:num>
  <w:num w:numId="28">
    <w:abstractNumId w:val="0"/>
  </w:num>
  <w:num w:numId="29">
    <w:abstractNumId w:val="30"/>
  </w:num>
  <w:num w:numId="30">
    <w:abstractNumId w:val="5"/>
  </w:num>
  <w:num w:numId="31">
    <w:abstractNumId w:val="8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BB7"/>
    <w:rsid w:val="00006173"/>
    <w:rsid w:val="000169DA"/>
    <w:rsid w:val="00020B16"/>
    <w:rsid w:val="000278C6"/>
    <w:rsid w:val="00032123"/>
    <w:rsid w:val="0004764F"/>
    <w:rsid w:val="00051AEE"/>
    <w:rsid w:val="00055DF3"/>
    <w:rsid w:val="00075332"/>
    <w:rsid w:val="00076684"/>
    <w:rsid w:val="000A3A08"/>
    <w:rsid w:val="000B43AF"/>
    <w:rsid w:val="00112A9C"/>
    <w:rsid w:val="00116C87"/>
    <w:rsid w:val="00122059"/>
    <w:rsid w:val="00127532"/>
    <w:rsid w:val="00137BB7"/>
    <w:rsid w:val="00145635"/>
    <w:rsid w:val="00147B4B"/>
    <w:rsid w:val="0018202D"/>
    <w:rsid w:val="00185FE8"/>
    <w:rsid w:val="001B0CA8"/>
    <w:rsid w:val="001B5CF4"/>
    <w:rsid w:val="001C39A3"/>
    <w:rsid w:val="001D7715"/>
    <w:rsid w:val="001F0536"/>
    <w:rsid w:val="00200632"/>
    <w:rsid w:val="00200752"/>
    <w:rsid w:val="002177BB"/>
    <w:rsid w:val="00232FEC"/>
    <w:rsid w:val="0023443E"/>
    <w:rsid w:val="0024304A"/>
    <w:rsid w:val="0025343A"/>
    <w:rsid w:val="00255C6F"/>
    <w:rsid w:val="002A0D1E"/>
    <w:rsid w:val="002A3693"/>
    <w:rsid w:val="002C2813"/>
    <w:rsid w:val="002C382A"/>
    <w:rsid w:val="002E0A84"/>
    <w:rsid w:val="002F5F22"/>
    <w:rsid w:val="00303D9D"/>
    <w:rsid w:val="00313BD1"/>
    <w:rsid w:val="003223D4"/>
    <w:rsid w:val="00322B6B"/>
    <w:rsid w:val="0034066E"/>
    <w:rsid w:val="0034398A"/>
    <w:rsid w:val="00353173"/>
    <w:rsid w:val="00392855"/>
    <w:rsid w:val="00393D3E"/>
    <w:rsid w:val="003A1089"/>
    <w:rsid w:val="003A12BE"/>
    <w:rsid w:val="003B226C"/>
    <w:rsid w:val="003B3288"/>
    <w:rsid w:val="003C6695"/>
    <w:rsid w:val="003D0EAF"/>
    <w:rsid w:val="0040376A"/>
    <w:rsid w:val="00424A25"/>
    <w:rsid w:val="00426D8C"/>
    <w:rsid w:val="004514E8"/>
    <w:rsid w:val="004548D7"/>
    <w:rsid w:val="00460B86"/>
    <w:rsid w:val="004676B0"/>
    <w:rsid w:val="00473907"/>
    <w:rsid w:val="00475B3B"/>
    <w:rsid w:val="004A3C0D"/>
    <w:rsid w:val="004F0417"/>
    <w:rsid w:val="00500034"/>
    <w:rsid w:val="00502870"/>
    <w:rsid w:val="00515666"/>
    <w:rsid w:val="00540204"/>
    <w:rsid w:val="00540515"/>
    <w:rsid w:val="0054075D"/>
    <w:rsid w:val="00552CBF"/>
    <w:rsid w:val="00580F50"/>
    <w:rsid w:val="0059238C"/>
    <w:rsid w:val="00592A4D"/>
    <w:rsid w:val="00595EB0"/>
    <w:rsid w:val="00596921"/>
    <w:rsid w:val="005A6529"/>
    <w:rsid w:val="005B3185"/>
    <w:rsid w:val="005B5D51"/>
    <w:rsid w:val="005E41BD"/>
    <w:rsid w:val="005F2CAA"/>
    <w:rsid w:val="006072EA"/>
    <w:rsid w:val="00626CFA"/>
    <w:rsid w:val="0063552F"/>
    <w:rsid w:val="00646CF8"/>
    <w:rsid w:val="00654C7D"/>
    <w:rsid w:val="00655B52"/>
    <w:rsid w:val="0067036B"/>
    <w:rsid w:val="00687430"/>
    <w:rsid w:val="006A30E0"/>
    <w:rsid w:val="006A55D0"/>
    <w:rsid w:val="006B0174"/>
    <w:rsid w:val="006C44FB"/>
    <w:rsid w:val="006C77A3"/>
    <w:rsid w:val="006D127F"/>
    <w:rsid w:val="006D37CE"/>
    <w:rsid w:val="006E05FB"/>
    <w:rsid w:val="006E329C"/>
    <w:rsid w:val="00720C51"/>
    <w:rsid w:val="00742594"/>
    <w:rsid w:val="00744B3D"/>
    <w:rsid w:val="00773E37"/>
    <w:rsid w:val="00775558"/>
    <w:rsid w:val="00782387"/>
    <w:rsid w:val="007847D9"/>
    <w:rsid w:val="00797872"/>
    <w:rsid w:val="007A426D"/>
    <w:rsid w:val="007A7B70"/>
    <w:rsid w:val="007B1602"/>
    <w:rsid w:val="007C0F63"/>
    <w:rsid w:val="007C2BA3"/>
    <w:rsid w:val="007D3E64"/>
    <w:rsid w:val="007E1431"/>
    <w:rsid w:val="007E4818"/>
    <w:rsid w:val="007E7D02"/>
    <w:rsid w:val="00813256"/>
    <w:rsid w:val="00830B6C"/>
    <w:rsid w:val="008311B2"/>
    <w:rsid w:val="00834D42"/>
    <w:rsid w:val="008505C2"/>
    <w:rsid w:val="00852C7A"/>
    <w:rsid w:val="00863CF3"/>
    <w:rsid w:val="00877EE1"/>
    <w:rsid w:val="00887D33"/>
    <w:rsid w:val="008A316B"/>
    <w:rsid w:val="008B6DE9"/>
    <w:rsid w:val="008D34DC"/>
    <w:rsid w:val="008E2B7E"/>
    <w:rsid w:val="008E30DC"/>
    <w:rsid w:val="008E682A"/>
    <w:rsid w:val="009008D0"/>
    <w:rsid w:val="00900E62"/>
    <w:rsid w:val="00905802"/>
    <w:rsid w:val="0095752E"/>
    <w:rsid w:val="009645EA"/>
    <w:rsid w:val="009812E9"/>
    <w:rsid w:val="009A2CD6"/>
    <w:rsid w:val="009A5626"/>
    <w:rsid w:val="009B7178"/>
    <w:rsid w:val="009B79BD"/>
    <w:rsid w:val="009E573A"/>
    <w:rsid w:val="00A005F3"/>
    <w:rsid w:val="00A02F44"/>
    <w:rsid w:val="00A123E2"/>
    <w:rsid w:val="00A369D5"/>
    <w:rsid w:val="00A45F32"/>
    <w:rsid w:val="00A51793"/>
    <w:rsid w:val="00A56A5C"/>
    <w:rsid w:val="00A572D9"/>
    <w:rsid w:val="00A57B75"/>
    <w:rsid w:val="00A9636B"/>
    <w:rsid w:val="00AA68CE"/>
    <w:rsid w:val="00AC0BAF"/>
    <w:rsid w:val="00AD4422"/>
    <w:rsid w:val="00AD6AA6"/>
    <w:rsid w:val="00AE0DDC"/>
    <w:rsid w:val="00AE6711"/>
    <w:rsid w:val="00AF7165"/>
    <w:rsid w:val="00B1524F"/>
    <w:rsid w:val="00B2495B"/>
    <w:rsid w:val="00B34C1F"/>
    <w:rsid w:val="00B448B3"/>
    <w:rsid w:val="00B70FDB"/>
    <w:rsid w:val="00B838FC"/>
    <w:rsid w:val="00B92A04"/>
    <w:rsid w:val="00BA73A1"/>
    <w:rsid w:val="00BB4827"/>
    <w:rsid w:val="00BD284E"/>
    <w:rsid w:val="00BE61D7"/>
    <w:rsid w:val="00BE7CC6"/>
    <w:rsid w:val="00C01A1C"/>
    <w:rsid w:val="00C12E14"/>
    <w:rsid w:val="00C15B17"/>
    <w:rsid w:val="00C25A2F"/>
    <w:rsid w:val="00C26CC6"/>
    <w:rsid w:val="00C40CB2"/>
    <w:rsid w:val="00C53F10"/>
    <w:rsid w:val="00C60587"/>
    <w:rsid w:val="00C87142"/>
    <w:rsid w:val="00C94646"/>
    <w:rsid w:val="00CA0994"/>
    <w:rsid w:val="00CA11A7"/>
    <w:rsid w:val="00CC7AD4"/>
    <w:rsid w:val="00CE0C13"/>
    <w:rsid w:val="00CE6E79"/>
    <w:rsid w:val="00CF4306"/>
    <w:rsid w:val="00D0187E"/>
    <w:rsid w:val="00D10700"/>
    <w:rsid w:val="00D11D91"/>
    <w:rsid w:val="00D27045"/>
    <w:rsid w:val="00D278CE"/>
    <w:rsid w:val="00D301CC"/>
    <w:rsid w:val="00D3263C"/>
    <w:rsid w:val="00D327E7"/>
    <w:rsid w:val="00D52814"/>
    <w:rsid w:val="00DA3642"/>
    <w:rsid w:val="00DA3FAD"/>
    <w:rsid w:val="00DA6E1C"/>
    <w:rsid w:val="00DE4BE2"/>
    <w:rsid w:val="00E00BB2"/>
    <w:rsid w:val="00E251ED"/>
    <w:rsid w:val="00E42FAD"/>
    <w:rsid w:val="00E44198"/>
    <w:rsid w:val="00E463C9"/>
    <w:rsid w:val="00E8159E"/>
    <w:rsid w:val="00E860DF"/>
    <w:rsid w:val="00E908A8"/>
    <w:rsid w:val="00E956AB"/>
    <w:rsid w:val="00EB5E4B"/>
    <w:rsid w:val="00EC43EA"/>
    <w:rsid w:val="00ED1183"/>
    <w:rsid w:val="00ED2D1D"/>
    <w:rsid w:val="00ED4AC9"/>
    <w:rsid w:val="00F029FC"/>
    <w:rsid w:val="00F32027"/>
    <w:rsid w:val="00F3209E"/>
    <w:rsid w:val="00F34D17"/>
    <w:rsid w:val="00F44C9F"/>
    <w:rsid w:val="00F462DB"/>
    <w:rsid w:val="00F50189"/>
    <w:rsid w:val="00F70307"/>
    <w:rsid w:val="00F71CF5"/>
    <w:rsid w:val="00F75930"/>
    <w:rsid w:val="00F76B81"/>
    <w:rsid w:val="00F803FD"/>
    <w:rsid w:val="00F94232"/>
    <w:rsid w:val="00FA2D54"/>
    <w:rsid w:val="00FC4B76"/>
    <w:rsid w:val="00FF716E"/>
    <w:rsid w:val="1F60FCF9"/>
    <w:rsid w:val="2EF5D00E"/>
    <w:rsid w:val="34C23A6F"/>
    <w:rsid w:val="503AFA3F"/>
    <w:rsid w:val="6A0AE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545D82D"/>
  <w15:chartTrackingRefBased/>
  <w15:docId w15:val="{9C459A3B-0EFC-47E2-9B8A-A8CC46A6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C0F63"/>
    <w:pPr>
      <w:spacing w:after="200" w:line="276" w:lineRule="auto"/>
    </w:pPr>
    <w:rPr>
      <w:rFonts w:ascii="Calibri" w:hAnsi="Calibri" w:eastAsia="Calibri" w:cs="Times New Roman"/>
      <w:lang w:val="it-IT"/>
    </w:rPr>
  </w:style>
  <w:style w:type="paragraph" w:styleId="Heading1">
    <w:name w:val="heading 1"/>
    <w:basedOn w:val="Normal"/>
    <w:next w:val="Normal"/>
    <w:link w:val="Heading1Char"/>
    <w:qFormat/>
    <w:rsid w:val="007C0F63"/>
    <w:pPr>
      <w:spacing w:after="0" w:line="240" w:lineRule="auto"/>
      <w:outlineLvl w:val="0"/>
    </w:pPr>
    <w:rPr>
      <w:rFonts w:ascii="Arial" w:hAnsi="Arial" w:eastAsia="Times New Roman"/>
      <w:b/>
      <w:sz w:val="24"/>
      <w:szCs w:val="24"/>
      <w:lang w:val="en-GB" w:eastAsia="en-GB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BB7"/>
    <w:pPr>
      <w:tabs>
        <w:tab w:val="center" w:pos="4252"/>
        <w:tab w:val="right" w:pos="8504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37BB7"/>
  </w:style>
  <w:style w:type="paragraph" w:styleId="Footer">
    <w:name w:val="footer"/>
    <w:basedOn w:val="Normal"/>
    <w:link w:val="FooterChar"/>
    <w:uiPriority w:val="99"/>
    <w:unhideWhenUsed/>
    <w:rsid w:val="00137BB7"/>
    <w:pPr>
      <w:tabs>
        <w:tab w:val="center" w:pos="4252"/>
        <w:tab w:val="right" w:pos="8504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37BB7"/>
  </w:style>
  <w:style w:type="table" w:styleId="TableGrid">
    <w:name w:val="Table Grid"/>
    <w:basedOn w:val="TableNormal"/>
    <w:uiPriority w:val="39"/>
    <w:rsid w:val="00137BB7"/>
    <w:pPr>
      <w:spacing w:after="0" w:line="240" w:lineRule="auto"/>
    </w:pPr>
    <w:rPr>
      <w:rFonts w:eastAsiaTheme="minorEastAsi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4676B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4676B0"/>
  </w:style>
  <w:style w:type="character" w:styleId="eop" w:customStyle="1">
    <w:name w:val="eop"/>
    <w:basedOn w:val="DefaultParagraphFont"/>
    <w:rsid w:val="004676B0"/>
  </w:style>
  <w:style w:type="character" w:styleId="apple-converted-space" w:customStyle="1">
    <w:name w:val="apple-converted-space"/>
    <w:basedOn w:val="DefaultParagraphFont"/>
    <w:rsid w:val="004676B0"/>
  </w:style>
  <w:style w:type="paragraph" w:styleId="ListParagraph">
    <w:name w:val="List Paragraph"/>
    <w:basedOn w:val="Normal"/>
    <w:uiPriority w:val="34"/>
    <w:qFormat/>
    <w:rsid w:val="00ED4AC9"/>
    <w:pPr>
      <w:ind w:left="720"/>
      <w:contextualSpacing/>
    </w:pPr>
    <w:rPr>
      <w:lang w:val="sk-SK"/>
    </w:rPr>
  </w:style>
  <w:style w:type="character" w:styleId="Heading1Char" w:customStyle="1">
    <w:name w:val="Heading 1 Char"/>
    <w:basedOn w:val="DefaultParagraphFont"/>
    <w:link w:val="Heading1"/>
    <w:rsid w:val="007C0F63"/>
    <w:rPr>
      <w:rFonts w:ascii="Arial" w:hAnsi="Arial" w:eastAsia="Times New Roman" w:cs="Times New Roman"/>
      <w:b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7E7D0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C6695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val="en-IE" w:eastAsia="en-IE"/>
    </w:rPr>
  </w:style>
  <w:style w:type="paragraph" w:styleId="font8" w:customStyle="1">
    <w:name w:val="font_8"/>
    <w:basedOn w:val="Normal"/>
    <w:rsid w:val="00A005F3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9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7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3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67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4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1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2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2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2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89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3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2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1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0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1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1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25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26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7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8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2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9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6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4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1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5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6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9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6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40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9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8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35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0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9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1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66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0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4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7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12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5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3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3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29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4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2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3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4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5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80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2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5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dswai.ie/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rubizmo.eu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http://www.ich.unesco.org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8A83C04D305846BAF8B03DEAC6B9F1" ma:contentTypeVersion="12" ma:contentTypeDescription="Create a new document." ma:contentTypeScope="" ma:versionID="ff16817e6c0304258bb39d3da2e18076">
  <xsd:schema xmlns:xsd="http://www.w3.org/2001/XMLSchema" xmlns:xs="http://www.w3.org/2001/XMLSchema" xmlns:p="http://schemas.microsoft.com/office/2006/metadata/properties" xmlns:ns2="3c0ea9e4-dde0-4b4d-b657-195ec27ec70d" xmlns:ns3="55154662-676a-405c-a9b6-a5b814f17753" targetNamespace="http://schemas.microsoft.com/office/2006/metadata/properties" ma:root="true" ma:fieldsID="8cf7324cf9e6790ec2856db94d93e328" ns2:_="" ns3:_="">
    <xsd:import namespace="3c0ea9e4-dde0-4b4d-b657-195ec27ec70d"/>
    <xsd:import namespace="55154662-676a-405c-a9b6-a5b814f177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ea9e4-dde0-4b4d-b657-195ec27ec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54662-676a-405c-a9b6-a5b814f1775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4F2D24-3BD0-4BE4-A587-A39D60D37F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0ea9e4-dde0-4b4d-b657-195ec27ec70d"/>
    <ds:schemaRef ds:uri="55154662-676a-405c-a9b6-a5b814f17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7A7240-B946-445C-BE29-1461663A6C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2D3067-D711-4702-A226-C35E6C2BAA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 Rodriguez Ortiz</dc:creator>
  <cp:keywords/>
  <dc:description/>
  <cp:lastModifiedBy>Arnþrúður Dagsdóttir</cp:lastModifiedBy>
  <cp:revision>166</cp:revision>
  <dcterms:created xsi:type="dcterms:W3CDTF">2021-12-05T12:49:00Z</dcterms:created>
  <dcterms:modified xsi:type="dcterms:W3CDTF">2022-01-25T10:11:45Z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0x010100EC8A83C04D305846BAF8B03DEAC6B9F1</vt:lpwstr>
  </property>
</Properties>
</file>